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DF6A1" w14:textId="77777777" w:rsidR="00615804" w:rsidRDefault="00F209E4">
      <w:pPr>
        <w:pStyle w:val="Body"/>
        <w:spacing w:before="0" w:line="240" w:lineRule="auto"/>
        <w:rPr>
          <w:rFonts w:ascii="Calibri" w:hAnsi="Calibri"/>
          <w:sz w:val="36"/>
          <w:szCs w:val="36"/>
        </w:rPr>
      </w:pPr>
      <w:r>
        <w:rPr>
          <w:rFonts w:ascii="Calibri" w:hAnsi="Calibri"/>
          <w:b/>
          <w:bCs/>
          <w:noProof/>
          <w:color w:val="FF3399"/>
          <w:sz w:val="10"/>
          <w:szCs w:val="10"/>
        </w:rPr>
        <mc:AlternateContent>
          <mc:Choice Requires="wps">
            <w:drawing>
              <wp:anchor distT="0" distB="0" distL="114300" distR="114300" simplePos="0" relativeHeight="251658246" behindDoc="1" locked="0" layoutInCell="1" allowOverlap="1" wp14:anchorId="1271C4BB" wp14:editId="3194F953">
                <wp:simplePos x="0" y="0"/>
                <wp:positionH relativeFrom="column">
                  <wp:posOffset>-676275</wp:posOffset>
                </wp:positionH>
                <wp:positionV relativeFrom="page">
                  <wp:posOffset>1133475</wp:posOffset>
                </wp:positionV>
                <wp:extent cx="2428875" cy="9558020"/>
                <wp:effectExtent l="0" t="0" r="9525" b="5080"/>
                <wp:wrapTight wrapText="bothSides">
                  <wp:wrapPolygon edited="0">
                    <wp:start x="0" y="0"/>
                    <wp:lineTo x="0" y="21568"/>
                    <wp:lineTo x="21515" y="21568"/>
                    <wp:lineTo x="21515" y="0"/>
                    <wp:lineTo x="0" y="0"/>
                  </wp:wrapPolygon>
                </wp:wrapTight>
                <wp:docPr id="1" name="Text Box 4"/>
                <wp:cNvGraphicFramePr/>
                <a:graphic xmlns:a="http://schemas.openxmlformats.org/drawingml/2006/main">
                  <a:graphicData uri="http://schemas.microsoft.com/office/word/2010/wordprocessingShape">
                    <wps:wsp>
                      <wps:cNvSpPr txBox="1"/>
                      <wps:spPr>
                        <a:xfrm>
                          <a:off x="0" y="0"/>
                          <a:ext cx="2428875" cy="955802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329EE7B3" w14:textId="77777777" w:rsidR="00615804" w:rsidRDefault="00615804">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91.25pt;height:752.6pt;position:absolute;mso-position-horizontal-relative:text;margin-left:-53.25pt;mso-position-vertical-relative:page;margin-top:89.2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r>
        <w:rPr>
          <w:noProof/>
          <w:sz w:val="36"/>
          <w:szCs w:val="36"/>
        </w:rPr>
        <mc:AlternateContent>
          <mc:Choice Requires="wps">
            <w:drawing>
              <wp:anchor distT="0" distB="0" distL="114300" distR="114300" simplePos="0" relativeHeight="251658249" behindDoc="0" locked="0" layoutInCell="1" allowOverlap="1" wp14:anchorId="3B2DB241" wp14:editId="631C3DEE">
                <wp:simplePos x="0" y="0"/>
                <wp:positionH relativeFrom="column">
                  <wp:posOffset>-713740</wp:posOffset>
                </wp:positionH>
                <wp:positionV relativeFrom="paragraph">
                  <wp:posOffset>221615</wp:posOffset>
                </wp:positionV>
                <wp:extent cx="4819650" cy="628650"/>
                <wp:effectExtent l="0" t="0" r="0" b="0"/>
                <wp:wrapNone/>
                <wp:docPr id="2" name="Text Box 2"/>
                <wp:cNvGraphicFramePr/>
                <a:graphic xmlns:a="http://schemas.openxmlformats.org/drawingml/2006/main">
                  <a:graphicData uri="http://schemas.microsoft.com/office/word/2010/wordprocessingShape">
                    <wps:wsp>
                      <wps:cNvSpPr txBox="1"/>
                      <wps:spPr>
                        <a:xfrm>
                          <a:off x="0" y="0"/>
                          <a:ext cx="48196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4209ACDE" w14:textId="77777777" w:rsidR="00615804" w:rsidRDefault="00F209E4">
                            <w:pPr>
                              <w:pStyle w:val="Title"/>
                              <w:spacing w:before="0"/>
                              <w:jc w:val="center"/>
                              <w:rPr>
                                <w:rFonts w:ascii="Ink Free" w:hAnsi="Ink Free"/>
                                <w:b/>
                                <w:bCs/>
                                <w:sz w:val="56"/>
                                <w:szCs w:val="56"/>
                              </w:rPr>
                            </w:pPr>
                            <w:bookmarkStart w:id="0" w:name="h6jynaot9cbnq"/>
                            <w:r>
                              <w:rPr>
                                <w:rFonts w:ascii="Ink Free" w:hAnsi="Ink Free"/>
                                <w:b/>
                                <w:bCs/>
                                <w:color w:val="FFFFFF"/>
                                <w:sz w:val="56"/>
                                <w:szCs w:val="56"/>
                                <w:lang w:val="en-US"/>
                              </w:rPr>
                              <w:t>Online Safety Newsletter</w:t>
                            </w:r>
                            <w:bookmarkEnd w:id="0"/>
                            <w:r>
                              <w:rPr>
                                <w:rFonts w:ascii="Ink Free" w:hAnsi="Ink Free"/>
                                <w:b/>
                                <w:bCs/>
                                <w:color w:val="FFFFFF"/>
                                <w:sz w:val="56"/>
                                <w:szCs w:val="56"/>
                                <w:lang w:val="en-US"/>
                              </w:rPr>
                              <w:t xml:space="preserve"> </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379.5pt;height:49.5pt;position:absolute;mso-position-horizontal-relative:text;margin-left:-56.2pt;mso-position-vertical-relative:text;margin-top:17.45pt;mso-wrap-style:square;mso-wrap-distance-left:9pt;mso-wrap-distance-top:0pt;mso-wrap-distance-right:9pt;mso-wrap-distance-bottom:0pt;z-index:251658249;mso-wrap-style:square;v-text-anchor:middle;visibility:visible" fillcolor="#00B0F0" stroked="false" strokeweight="2pt">
                <v:textbox inset="0pt,0pt,0pt,0pt">
                  <w:txbxContent>
                    <w:p>
                      <w:pPr>
                        <w:pStyle w:val="Title"/>
                        <w:spacing w:before="0"/>
                        <w:jc w:val="center"/>
                        <w:rPr>
                          <w:rFonts w:ascii="Ink Free" w:hAnsi="Ink Free"/>
                          <w:b/>
                          <w:bCs/>
                          <w:sz w:val="56"/>
                          <w:szCs w:val="56"/>
                        </w:rPr>
                      </w:pPr>
                      <w:r>
                        <w:rPr>
                          <w:rFonts w:ascii="Ink Free" w:hAnsi="Ink Free"/>
                          <w:b/>
                          <w:bCs/>
                          <w:color w:val="FFFFFF"/>
                          <w:sz w:val="56"/>
                          <w:szCs w:val="56"/>
                          <w:lang w:val="en-US"/>
                        </w:rPr>
                        <w:t>Online Safety Newsletter</w:t>
                      </w:r>
                      <w:r>
                        <w:rPr>
                          <w:rFonts w:ascii="Ink Free" w:hAnsi="Ink Free"/>
                          <w:b/>
                          <w:bCs/>
                          <w:color w:val="FFFFFF"/>
                          <w:sz w:val="56"/>
                          <w:szCs w:val="56"/>
                          <w:lang w:val="en-US"/>
                        </w:rPr>
                        <w:t xml:space="preserve"> </w:t>
                      </w:r>
                    </w:p>
                  </w:txbxContent>
                </v:textbox>
                <w10:wrap type="none" side="both"/>
              </v:homePlate>
            </w:pict>
          </mc:Fallback>
        </mc:AlternateContent>
      </w:r>
      <w:r>
        <w:rPr>
          <w:noProof/>
          <w:sz w:val="36"/>
          <w:szCs w:val="36"/>
        </w:rPr>
        <mc:AlternateContent>
          <mc:Choice Requires="wps">
            <w:drawing>
              <wp:anchor distT="0" distB="0" distL="114300" distR="114300" simplePos="0" relativeHeight="251658248" behindDoc="0" locked="0" layoutInCell="1" allowOverlap="1" wp14:anchorId="4D80B6E4" wp14:editId="5DF52417">
                <wp:simplePos x="0" y="0"/>
                <wp:positionH relativeFrom="column">
                  <wp:posOffset>3459480</wp:posOffset>
                </wp:positionH>
                <wp:positionV relativeFrom="paragraph">
                  <wp:posOffset>223520</wp:posOffset>
                </wp:positionV>
                <wp:extent cx="3758565" cy="628650"/>
                <wp:effectExtent l="0" t="0" r="0" b="0"/>
                <wp:wrapNone/>
                <wp:docPr id="3" name="Text Box 1"/>
                <wp:cNvGraphicFramePr/>
                <a:graphic xmlns:a="http://schemas.openxmlformats.org/drawingml/2006/main">
                  <a:graphicData uri="http://schemas.microsoft.com/office/word/2010/wordprocessingShape">
                    <wps:wsp>
                      <wps:cNvSpPr txBox="1"/>
                      <wps:spPr>
                        <a:xfrm>
                          <a:off x="0" y="0"/>
                          <a:ext cx="3758565" cy="628650"/>
                        </a:xfrm>
                        <a:prstGeom prst="homePlate">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2427E7C0" w14:textId="77777777" w:rsidR="00615804" w:rsidRDefault="00F209E4">
                            <w:pPr>
                              <w:pStyle w:val="Title"/>
                              <w:spacing w:before="0"/>
                              <w:jc w:val="center"/>
                              <w:rPr>
                                <w:rFonts w:ascii="Ink Free" w:hAnsi="Ink Free"/>
                                <w:b/>
                                <w:bCs/>
                                <w:sz w:val="56"/>
                                <w:szCs w:val="56"/>
                              </w:rPr>
                            </w:pPr>
                            <w:r>
                              <w:rPr>
                                <w:rFonts w:ascii="Ink Free" w:hAnsi="Ink Free"/>
                                <w:b/>
                                <w:bCs/>
                                <w:color w:val="FFFFFF"/>
                                <w:sz w:val="56"/>
                                <w:szCs w:val="56"/>
                                <w:lang w:val="en-US"/>
                              </w:rPr>
                              <w:t xml:space="preserve">    December 2025</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295.95pt;height:49.5pt;position:absolute;mso-position-horizontal-relative:text;margin-left:272.4pt;mso-position-vertical-relative:text;margin-top:17.6pt;mso-wrap-style:square;mso-wrap-distance-left:9pt;mso-wrap-distance-top:0pt;mso-wrap-distance-right:9pt;mso-wrap-distance-bottom:0pt;z-index:251658248;mso-wrap-style:square;v-text-anchor:middle;visibility:visible" fillcolor="#B0C7E2" stroked="false" strokeweight="2pt">
                <v:textbox inset="0pt,0pt,0pt,0pt">
                  <w:txbxContent>
                    <w:p>
                      <w:pPr>
                        <w:pStyle w:val="Title"/>
                        <w:spacing w:before="0"/>
                        <w:jc w:val="center"/>
                        <w:rPr>
                          <w:rFonts w:ascii="Ink Free" w:hAnsi="Ink Free"/>
                          <w:b/>
                          <w:bCs/>
                          <w:sz w:val="56"/>
                          <w:szCs w:val="56"/>
                        </w:rPr>
                      </w:pPr>
                      <w:r>
                        <w:rPr>
                          <w:rFonts w:ascii="Ink Free" w:hAnsi="Ink Free"/>
                          <w:b/>
                          <w:bCs/>
                          <w:color w:val="FFFFFF"/>
                          <w:sz w:val="56"/>
                          <w:szCs w:val="56"/>
                          <w:lang w:val="en-US"/>
                        </w:rPr>
                        <w:t xml:space="preserve">    December 2025</w:t>
                      </w:r>
                    </w:p>
                  </w:txbxContent>
                </v:textbox>
                <w10:wrap type="none" side="both"/>
              </v:homePlate>
            </w:pict>
          </mc:Fallback>
        </mc:AlternateContent>
      </w:r>
    </w:p>
    <w:p w14:paraId="662B7519" w14:textId="77777777" w:rsidR="00615804" w:rsidRDefault="00615804">
      <w:pPr>
        <w:pStyle w:val="Body"/>
        <w:rPr>
          <w:sz w:val="4"/>
          <w:szCs w:val="4"/>
        </w:rPr>
      </w:pPr>
    </w:p>
    <w:p w14:paraId="2C382E87" w14:textId="77777777" w:rsidR="00615804" w:rsidRDefault="00615804">
      <w:pPr>
        <w:pStyle w:val="Body"/>
        <w:spacing w:before="0" w:line="240" w:lineRule="auto"/>
        <w:rPr>
          <w:rFonts w:ascii="Calibri" w:hAnsi="Calibri"/>
          <w:b/>
          <w:bCs/>
          <w:color w:val="FF3399"/>
          <w:sz w:val="16"/>
          <w:szCs w:val="16"/>
        </w:rPr>
      </w:pPr>
    </w:p>
    <w:p w14:paraId="025DC0D8" w14:textId="77777777" w:rsidR="00615804" w:rsidRDefault="00615804">
      <w:pPr>
        <w:rPr>
          <w:rFonts w:ascii="Calibri" w:eastAsia="Times New Roman" w:hAnsi="Calibri"/>
          <w:color w:val="595959"/>
          <w:sz w:val="22"/>
          <w:szCs w:val="22"/>
        </w:rPr>
      </w:pPr>
    </w:p>
    <w:p w14:paraId="61BBE31A" w14:textId="77777777" w:rsidR="00615804" w:rsidRDefault="00F209E4">
      <w:pPr>
        <w:rPr>
          <w:rFonts w:ascii="Calibri" w:eastAsia="Times New Roman" w:hAnsi="Calibri"/>
          <w:color w:val="595959"/>
          <w:sz w:val="16"/>
          <w:szCs w:val="16"/>
        </w:rPr>
      </w:pPr>
      <w:r>
        <w:rPr>
          <w:rFonts w:ascii="Calibri" w:eastAsia="Times New Roman" w:hAnsi="Calibri"/>
          <w:noProof/>
          <w:color w:val="595959"/>
          <w:sz w:val="2"/>
          <w:szCs w:val="2"/>
          <w:lang w:val="en-GB" w:eastAsia="en-GB"/>
        </w:rPr>
        <mc:AlternateContent>
          <mc:Choice Requires="wps">
            <w:drawing>
              <wp:anchor distT="0" distB="0" distL="114300" distR="114300" simplePos="0" relativeHeight="251658252" behindDoc="0" locked="0" layoutInCell="1" allowOverlap="1" wp14:anchorId="20766957" wp14:editId="79B3E00E">
                <wp:simplePos x="0" y="0"/>
                <wp:positionH relativeFrom="column">
                  <wp:posOffset>-552450</wp:posOffset>
                </wp:positionH>
                <wp:positionV relativeFrom="page">
                  <wp:posOffset>1847850</wp:posOffset>
                </wp:positionV>
                <wp:extent cx="2190750" cy="8382000"/>
                <wp:effectExtent l="0" t="0" r="0" b="0"/>
                <wp:wrapNone/>
                <wp:docPr id="4" name="Text Box 3"/>
                <wp:cNvGraphicFramePr/>
                <a:graphic xmlns:a="http://schemas.openxmlformats.org/drawingml/2006/main">
                  <a:graphicData uri="http://schemas.microsoft.com/office/word/2010/wordprocessingShape">
                    <wps:wsp>
                      <wps:cNvSpPr txBox="1"/>
                      <wps:spPr>
                        <a:xfrm>
                          <a:off x="0" y="0"/>
                          <a:ext cx="2190750" cy="83820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540CEA75" w14:textId="77777777" w:rsidR="00615804" w:rsidRDefault="00F209E4">
                            <w:pPr>
                              <w:rPr>
                                <w:rFonts w:ascii="Calibri" w:hAnsi="Calibri" w:cs="Calibri"/>
                                <w:b/>
                                <w:bCs/>
                                <w:color w:val="FFFFFF"/>
                                <w:sz w:val="40"/>
                                <w:szCs w:val="40"/>
                              </w:rPr>
                            </w:pPr>
                            <w:r>
                              <w:rPr>
                                <w:rFonts w:ascii="Calibri" w:hAnsi="Calibri" w:cs="Calibri"/>
                                <w:b/>
                                <w:bCs/>
                                <w:color w:val="FFFFFF"/>
                                <w:sz w:val="40"/>
                                <w:szCs w:val="40"/>
                              </w:rPr>
                              <w:t>AI Chatbots and companions</w:t>
                            </w:r>
                          </w:p>
                          <w:p w14:paraId="0E8B5C07" w14:textId="77777777" w:rsidR="00615804" w:rsidRDefault="00615804">
                            <w:pPr>
                              <w:rPr>
                                <w:rFonts w:ascii="Calibri" w:hAnsi="Calibri" w:cs="Calibri"/>
                                <w:color w:val="FFFFFF"/>
                                <w:sz w:val="22"/>
                                <w:szCs w:val="22"/>
                              </w:rPr>
                            </w:pPr>
                          </w:p>
                          <w:p w14:paraId="13564400" w14:textId="77777777" w:rsidR="00615804" w:rsidRDefault="00F209E4">
                            <w:pPr>
                              <w:rPr>
                                <w:rFonts w:ascii="Calibri" w:hAnsi="Calibri" w:cs="Calibri"/>
                                <w:color w:val="FFFFFF"/>
                                <w:sz w:val="22"/>
                                <w:szCs w:val="22"/>
                                <w:lang w:val="en-GB"/>
                              </w:rPr>
                            </w:pPr>
                            <w:r>
                              <w:rPr>
                                <w:rFonts w:ascii="Calibri" w:hAnsi="Calibri" w:cs="Calibri"/>
                                <w:color w:val="FFFFFF"/>
                                <w:sz w:val="22"/>
                                <w:szCs w:val="22"/>
                                <w:lang w:val="en-GB"/>
                              </w:rPr>
                              <w:t xml:space="preserve">A simple search of “AI Chat” within the App store highlights the number of AI apps already available, many are rated as 18+ so it is </w:t>
                            </w:r>
                            <w:r>
                              <w:rPr>
                                <w:rFonts w:ascii="Calibri" w:hAnsi="Calibri" w:cs="Calibri"/>
                                <w:color w:val="FFFFFF"/>
                                <w:sz w:val="22"/>
                                <w:szCs w:val="22"/>
                                <w:lang w:val="en-GB"/>
                              </w:rPr>
                              <w:t>important to speak to our children about them and the risks associated with them. Examples of AI chatbots that your child may have heard of are Character.AI (18+) and My AI from Snapchat (13+).</w:t>
                            </w:r>
                          </w:p>
                          <w:p w14:paraId="6F7B641A" w14:textId="77777777" w:rsidR="00615804" w:rsidRDefault="00615804">
                            <w:pPr>
                              <w:rPr>
                                <w:rFonts w:ascii="Calibri" w:hAnsi="Calibri" w:cs="Calibri"/>
                                <w:color w:val="FFFFFF"/>
                                <w:sz w:val="16"/>
                                <w:szCs w:val="16"/>
                                <w:lang w:val="en-GB"/>
                              </w:rPr>
                            </w:pPr>
                          </w:p>
                          <w:p w14:paraId="6BBC2ACF" w14:textId="77777777" w:rsidR="00615804" w:rsidRDefault="00F209E4">
                            <w:pPr>
                              <w:rPr>
                                <w:rFonts w:ascii="Calibri" w:hAnsi="Calibri" w:cs="Calibri"/>
                                <w:color w:val="FFFFFF"/>
                                <w:sz w:val="22"/>
                                <w:szCs w:val="22"/>
                                <w:lang w:val="en-GB"/>
                              </w:rPr>
                            </w:pPr>
                            <w:r>
                              <w:rPr>
                                <w:rFonts w:ascii="Calibri" w:hAnsi="Calibri" w:cs="Calibri"/>
                                <w:b/>
                                <w:bCs/>
                                <w:color w:val="FFFFFF"/>
                                <w:sz w:val="22"/>
                                <w:szCs w:val="22"/>
                                <w:lang w:val="en-GB"/>
                              </w:rPr>
                              <w:t>What are the risks?</w:t>
                            </w:r>
                          </w:p>
                          <w:p w14:paraId="2CC340A9" w14:textId="77777777" w:rsidR="00615804" w:rsidRDefault="00F209E4">
                            <w:pPr>
                              <w:numPr>
                                <w:ilvl w:val="0"/>
                                <w:numId w:val="1"/>
                              </w:numPr>
                              <w:rPr>
                                <w:rFonts w:ascii="Calibri" w:hAnsi="Calibri" w:cs="Calibri"/>
                                <w:color w:val="FFFFFF"/>
                                <w:sz w:val="22"/>
                                <w:szCs w:val="22"/>
                                <w:lang w:val="en-GB"/>
                              </w:rPr>
                            </w:pPr>
                            <w:r>
                              <w:rPr>
                                <w:rFonts w:ascii="Calibri" w:hAnsi="Calibri" w:cs="Calibri"/>
                                <w:color w:val="FFFFFF"/>
                                <w:sz w:val="22"/>
                                <w:szCs w:val="22"/>
                                <w:lang w:val="en-GB"/>
                              </w:rPr>
                              <w:t>Over reliance on AI companions, for examp</w:t>
                            </w:r>
                            <w:r>
                              <w:rPr>
                                <w:rFonts w:ascii="Calibri" w:hAnsi="Calibri" w:cs="Calibri"/>
                                <w:color w:val="FFFFFF"/>
                                <w:sz w:val="22"/>
                                <w:szCs w:val="22"/>
                                <w:lang w:val="en-GB"/>
                              </w:rPr>
                              <w:t>le they may replace ‘real life’ friendships or over reliance on using them for homework or problem solving.</w:t>
                            </w:r>
                          </w:p>
                          <w:p w14:paraId="599457CE" w14:textId="77777777" w:rsidR="00615804" w:rsidRDefault="00F209E4">
                            <w:pPr>
                              <w:numPr>
                                <w:ilvl w:val="0"/>
                                <w:numId w:val="1"/>
                              </w:numPr>
                              <w:rPr>
                                <w:rFonts w:ascii="Calibri" w:hAnsi="Calibri" w:cs="Calibri"/>
                                <w:color w:val="FFFFFF"/>
                                <w:sz w:val="22"/>
                                <w:szCs w:val="22"/>
                                <w:lang w:val="en-GB"/>
                              </w:rPr>
                            </w:pPr>
                            <w:r>
                              <w:rPr>
                                <w:rFonts w:ascii="Calibri" w:hAnsi="Calibri" w:cs="Calibri"/>
                                <w:color w:val="FFFFFF"/>
                                <w:sz w:val="22"/>
                                <w:szCs w:val="22"/>
                                <w:lang w:val="en-GB"/>
                              </w:rPr>
                              <w:t>Exposure to inappropriate content.</w:t>
                            </w:r>
                          </w:p>
                          <w:p w14:paraId="2AF94D75" w14:textId="77777777" w:rsidR="00615804" w:rsidRDefault="00F209E4">
                            <w:pPr>
                              <w:numPr>
                                <w:ilvl w:val="0"/>
                                <w:numId w:val="1"/>
                              </w:numPr>
                              <w:rPr>
                                <w:rFonts w:ascii="Calibri" w:hAnsi="Calibri" w:cs="Calibri"/>
                                <w:color w:val="FFFFFF"/>
                                <w:sz w:val="22"/>
                                <w:szCs w:val="22"/>
                                <w:lang w:val="en-GB"/>
                              </w:rPr>
                            </w:pPr>
                            <w:r>
                              <w:rPr>
                                <w:rFonts w:ascii="Calibri" w:hAnsi="Calibri" w:cs="Calibri"/>
                                <w:color w:val="FFFFFF"/>
                                <w:sz w:val="22"/>
                                <w:szCs w:val="22"/>
                                <w:lang w:val="en-GB"/>
                              </w:rPr>
                              <w:t>Privacy/data risks.</w:t>
                            </w:r>
                          </w:p>
                          <w:p w14:paraId="391D5041" w14:textId="77777777" w:rsidR="00615804" w:rsidRDefault="00F209E4">
                            <w:pPr>
                              <w:numPr>
                                <w:ilvl w:val="0"/>
                                <w:numId w:val="1"/>
                              </w:numPr>
                              <w:rPr>
                                <w:rFonts w:ascii="Calibri" w:hAnsi="Calibri" w:cs="Calibri"/>
                                <w:color w:val="FFFFFF"/>
                                <w:sz w:val="22"/>
                                <w:szCs w:val="22"/>
                                <w:lang w:val="en-GB"/>
                              </w:rPr>
                            </w:pPr>
                            <w:r>
                              <w:rPr>
                                <w:rFonts w:ascii="Calibri" w:hAnsi="Calibri" w:cs="Calibri"/>
                                <w:color w:val="FFFFFF"/>
                                <w:sz w:val="22"/>
                                <w:szCs w:val="22"/>
                                <w:lang w:val="en-GB"/>
                              </w:rPr>
                              <w:t>Misinformation as not all information shared is correct and can be biased.</w:t>
                            </w:r>
                          </w:p>
                          <w:p w14:paraId="349CA3C8" w14:textId="77777777" w:rsidR="00615804" w:rsidRDefault="00F209E4">
                            <w:pPr>
                              <w:rPr>
                                <w:rFonts w:ascii="Calibri" w:hAnsi="Calibri" w:cs="Calibri"/>
                                <w:color w:val="FFFFFF"/>
                                <w:sz w:val="16"/>
                                <w:szCs w:val="16"/>
                                <w:lang w:val="en-GB"/>
                              </w:rPr>
                            </w:pPr>
                            <w:r>
                              <w:rPr>
                                <w:rFonts w:ascii="Calibri" w:hAnsi="Calibri" w:cs="Calibri"/>
                                <w:color w:val="FFFFFF"/>
                                <w:sz w:val="16"/>
                                <w:szCs w:val="16"/>
                                <w:lang w:val="en-GB"/>
                              </w:rPr>
                              <w:t> </w:t>
                            </w:r>
                          </w:p>
                          <w:p w14:paraId="78440525" w14:textId="77777777" w:rsidR="00615804" w:rsidRDefault="00F209E4">
                            <w:pPr>
                              <w:rPr>
                                <w:rFonts w:ascii="Calibri" w:hAnsi="Calibri" w:cs="Calibri"/>
                                <w:color w:val="FFFFFF"/>
                                <w:sz w:val="22"/>
                                <w:szCs w:val="22"/>
                                <w:lang w:val="en-GB"/>
                              </w:rPr>
                            </w:pPr>
                            <w:r>
                              <w:rPr>
                                <w:rFonts w:ascii="Calibri" w:hAnsi="Calibri" w:cs="Calibri"/>
                                <w:b/>
                                <w:bCs/>
                                <w:color w:val="FFFFFF"/>
                                <w:sz w:val="22"/>
                                <w:szCs w:val="22"/>
                                <w:lang w:val="en-GB"/>
                              </w:rPr>
                              <w:t>How can I protec</w:t>
                            </w:r>
                            <w:r>
                              <w:rPr>
                                <w:rFonts w:ascii="Calibri" w:hAnsi="Calibri" w:cs="Calibri"/>
                                <w:b/>
                                <w:bCs/>
                                <w:color w:val="FFFFFF"/>
                                <w:sz w:val="22"/>
                                <w:szCs w:val="22"/>
                                <w:lang w:val="en-GB"/>
                              </w:rPr>
                              <w:t>t my child?</w:t>
                            </w:r>
                          </w:p>
                          <w:p w14:paraId="6486664F" w14:textId="77777777" w:rsidR="00615804" w:rsidRDefault="00F209E4">
                            <w:pPr>
                              <w:numPr>
                                <w:ilvl w:val="0"/>
                                <w:numId w:val="2"/>
                              </w:numPr>
                              <w:rPr>
                                <w:rFonts w:ascii="Calibri" w:hAnsi="Calibri" w:cs="Calibri"/>
                                <w:color w:val="FFFFFF"/>
                                <w:sz w:val="22"/>
                                <w:szCs w:val="22"/>
                                <w:lang w:val="en-GB"/>
                              </w:rPr>
                            </w:pPr>
                            <w:r>
                              <w:rPr>
                                <w:rFonts w:ascii="Calibri" w:hAnsi="Calibri" w:cs="Calibri"/>
                                <w:color w:val="FFFFFF"/>
                                <w:sz w:val="22"/>
                                <w:szCs w:val="22"/>
                                <w:lang w:val="en-GB"/>
                              </w:rPr>
                              <w:t>Check age ratings of any apps or websites that your child accesses.</w:t>
                            </w:r>
                          </w:p>
                          <w:p w14:paraId="130FC6EF" w14:textId="77777777" w:rsidR="00615804" w:rsidRDefault="00F209E4">
                            <w:pPr>
                              <w:numPr>
                                <w:ilvl w:val="0"/>
                                <w:numId w:val="2"/>
                              </w:numPr>
                              <w:rPr>
                                <w:rFonts w:ascii="Calibri" w:hAnsi="Calibri" w:cs="Calibri"/>
                                <w:color w:val="FFFFFF"/>
                                <w:sz w:val="22"/>
                                <w:szCs w:val="22"/>
                                <w:lang w:val="en-GB"/>
                              </w:rPr>
                            </w:pPr>
                            <w:r>
                              <w:rPr>
                                <w:rFonts w:ascii="Calibri" w:hAnsi="Calibri" w:cs="Calibri"/>
                                <w:color w:val="FFFFFF"/>
                                <w:sz w:val="22"/>
                                <w:szCs w:val="22"/>
                                <w:lang w:val="en-GB"/>
                              </w:rPr>
                              <w:t>Discuss the risks of AI chatbots with them and have open conversations about why they may be using them.</w:t>
                            </w:r>
                          </w:p>
                          <w:p w14:paraId="5F4F7752" w14:textId="77777777" w:rsidR="00615804" w:rsidRDefault="00F209E4">
                            <w:pPr>
                              <w:numPr>
                                <w:ilvl w:val="0"/>
                                <w:numId w:val="2"/>
                              </w:numPr>
                              <w:rPr>
                                <w:rFonts w:ascii="Calibri" w:hAnsi="Calibri" w:cs="Calibri"/>
                                <w:color w:val="FFFFFF"/>
                                <w:sz w:val="22"/>
                                <w:szCs w:val="22"/>
                                <w:lang w:val="en-GB"/>
                              </w:rPr>
                            </w:pPr>
                            <w:r>
                              <w:rPr>
                                <w:rFonts w:ascii="Calibri" w:hAnsi="Calibri" w:cs="Calibri"/>
                                <w:color w:val="FFFFFF"/>
                                <w:sz w:val="22"/>
                                <w:szCs w:val="22"/>
                                <w:lang w:val="en-GB"/>
                              </w:rPr>
                              <w:t>Set up appropriate parental controls on their devices/ broadband.</w:t>
                            </w:r>
                          </w:p>
                          <w:p w14:paraId="06A15CFC" w14:textId="77777777" w:rsidR="00615804" w:rsidRDefault="00F209E4">
                            <w:pPr>
                              <w:numPr>
                                <w:ilvl w:val="0"/>
                                <w:numId w:val="2"/>
                              </w:numPr>
                              <w:rPr>
                                <w:rFonts w:ascii="Calibri" w:hAnsi="Calibri" w:cs="Calibri"/>
                                <w:color w:val="FFFFFF"/>
                                <w:sz w:val="22"/>
                                <w:szCs w:val="22"/>
                                <w:lang w:val="en-GB"/>
                              </w:rPr>
                            </w:pPr>
                            <w:r>
                              <w:rPr>
                                <w:rFonts w:ascii="Calibri" w:hAnsi="Calibri" w:cs="Calibri"/>
                                <w:color w:val="FFFFFF"/>
                                <w:sz w:val="22"/>
                                <w:szCs w:val="22"/>
                                <w:lang w:val="en-GB"/>
                              </w:rPr>
                              <w:t xml:space="preserve">Chat </w:t>
                            </w:r>
                            <w:r>
                              <w:rPr>
                                <w:rFonts w:ascii="Calibri" w:hAnsi="Calibri" w:cs="Calibri"/>
                                <w:color w:val="FFFFFF"/>
                                <w:sz w:val="22"/>
                                <w:szCs w:val="22"/>
                                <w:lang w:val="en-GB"/>
                              </w:rPr>
                              <w:t>to your child regularly and ensure your child knows that they should talk to you or another trusted adult if anything concerns them.</w:t>
                            </w:r>
                          </w:p>
                          <w:p w14:paraId="7778DB01" w14:textId="77777777" w:rsidR="00615804" w:rsidRDefault="00615804">
                            <w:pPr>
                              <w:rPr>
                                <w:color w:val="FFFFFF"/>
                                <w:sz w:val="16"/>
                                <w:szCs w:val="16"/>
                              </w:rPr>
                            </w:pPr>
                          </w:p>
                          <w:p w14:paraId="72769CB0" w14:textId="77777777" w:rsidR="00615804" w:rsidRDefault="00F209E4">
                            <w:pPr>
                              <w:rPr>
                                <w:rFonts w:ascii="Calibri" w:hAnsi="Calibri" w:cs="Calibri"/>
                                <w:b/>
                                <w:bCs/>
                                <w:color w:val="FFFFFF"/>
                                <w:sz w:val="22"/>
                                <w:szCs w:val="22"/>
                              </w:rPr>
                            </w:pPr>
                            <w:r>
                              <w:rPr>
                                <w:rFonts w:ascii="Calibri" w:hAnsi="Calibri" w:cs="Calibri"/>
                                <w:b/>
                                <w:bCs/>
                                <w:color w:val="FFFFFF"/>
                                <w:sz w:val="22"/>
                                <w:szCs w:val="22"/>
                              </w:rPr>
                              <w:t xml:space="preserve">Further information </w:t>
                            </w:r>
                          </w:p>
                          <w:p w14:paraId="4B65F85C" w14:textId="77777777" w:rsidR="00615804" w:rsidRDefault="00F209E4">
                            <w:pPr>
                              <w:rPr>
                                <w:rFonts w:ascii="Calibri" w:hAnsi="Calibri" w:cs="Calibri"/>
                                <w:color w:val="FFFFFF"/>
                                <w:sz w:val="22"/>
                                <w:szCs w:val="22"/>
                              </w:rPr>
                            </w:pPr>
                            <w:hyperlink r:id="rId11">
                              <w:r>
                                <w:rPr>
                                  <w:rStyle w:val="Hyperlink"/>
                                  <w:rFonts w:ascii="Calibri" w:hAnsi="Calibri" w:cs="Calibri"/>
                                  <w:color w:val="FFFFFF"/>
                                  <w:sz w:val="22"/>
                                  <w:szCs w:val="22"/>
                                </w:rPr>
                                <w:t>https://www.esafety.gov.au/newsroom/blogs/ai-chatbots-and-companions-risks-to-children-and-young-people</w:t>
                              </w:r>
                            </w:hyperlink>
                            <w:r>
                              <w:rPr>
                                <w:rFonts w:ascii="Calibri" w:hAnsi="Calibri" w:cs="Calibri"/>
                                <w:color w:val="FFFFFF"/>
                                <w:sz w:val="22"/>
                                <w:szCs w:val="22"/>
                              </w:rPr>
                              <w:t xml:space="preserve"> </w:t>
                            </w:r>
                          </w:p>
                          <w:p w14:paraId="21F5B4F8" w14:textId="77777777" w:rsidR="00615804" w:rsidRDefault="00615804">
                            <w:pPr>
                              <w:rPr>
                                <w:rFonts w:ascii="Calibri" w:hAnsi="Calibri" w:cs="Calibri"/>
                                <w:color w:val="FFFFFF"/>
                                <w:sz w:val="22"/>
                                <w:szCs w:val="22"/>
                              </w:rPr>
                            </w:pPr>
                          </w:p>
                          <w:p w14:paraId="6A2C55DF" w14:textId="77777777" w:rsidR="00615804" w:rsidRDefault="00615804">
                            <w:pPr>
                              <w:ind w:left="360"/>
                              <w:rPr>
                                <w:rStyle w:val="Hyperlink"/>
                                <w:rFonts w:ascii="Calibri" w:hAnsi="Calibri" w:cs="Calibri"/>
                                <w:color w:val="FFFFFF"/>
                                <w:sz w:val="22"/>
                                <w:szCs w:val="22"/>
                                <w:u w:val="none"/>
                                <w:lang w:eastAsia="en-GB"/>
                              </w:rPr>
                            </w:pPr>
                          </w:p>
                          <w:p w14:paraId="41E74CAA" w14:textId="77777777" w:rsidR="00615804" w:rsidRDefault="00615804">
                            <w:pPr>
                              <w:rPr>
                                <w:rFonts w:ascii="Calibri" w:hAnsi="Calibri" w:cs="Calibri"/>
                                <w:b/>
                                <w:bCs/>
                                <w:color w:val="FFFFFF"/>
                                <w:sz w:val="36"/>
                                <w:szCs w:val="36"/>
                                <w:lang w:val="en-GB"/>
                              </w:rPr>
                            </w:pPr>
                          </w:p>
                          <w:p w14:paraId="6174EAE0" w14:textId="77777777" w:rsidR="00615804" w:rsidRDefault="00615804">
                            <w:pPr>
                              <w:jc w:val="center"/>
                              <w:rPr>
                                <w:rFonts w:ascii="Calibri" w:hAnsi="Calibri" w:cs="Calibri"/>
                                <w:color w:val="FFFFFF"/>
                                <w:sz w:val="22"/>
                                <w:szCs w:val="22"/>
                                <w:lang w:val="en-GB" w:eastAsia="en-GB"/>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72.5pt;height:660pt;position:absolute;mso-position-horizontal-relative:text;margin-left:-43.5pt;mso-position-vertical-relative:page;margin-top:145.5pt;mso-wrap-style:square;mso-wrap-distance-left:9pt;mso-wrap-distance-top:0pt;mso-wrap-distance-right:9pt;mso-wrap-distance-bottom:0pt;z-index:251658252;mso-wrap-style:square;v-text-anchor:top;visibility:visible" filled="false" stroked="false" strokeweight="0.5pt">
                <v:textbox inset="0pt,0pt,0pt,0pt">
                  <w:txbxContent>
                    <w:p>
                      <w:pPr>
                        <w:rPr>
                          <w:rFonts w:ascii="Calibri" w:hAnsi="Calibri" w:cs="Calibri"/>
                          <w:b/>
                          <w:bCs/>
                          <w:color w:val="FFFFFF"/>
                          <w:sz w:val="40"/>
                          <w:szCs w:val="40"/>
                        </w:rPr>
                      </w:pPr>
                      <w:r>
                        <w:rPr>
                          <w:rFonts w:ascii="Calibri" w:hAnsi="Calibri" w:cs="Calibri"/>
                          <w:b/>
                          <w:bCs/>
                          <w:color w:val="FFFFFF"/>
                          <w:sz w:val="40"/>
                          <w:szCs w:val="40"/>
                        </w:rPr>
                        <w:t>AI Chatbots and companions</w:t>
                      </w:r>
                    </w:p>
                    <w:p>
                      <w:pPr>
                        <w:rPr>
                          <w:rFonts w:ascii="Calibri" w:hAnsi="Calibri" w:cs="Calibri"/>
                          <w:color w:val="FFFFFF"/>
                          <w:sz w:val="22"/>
                          <w:szCs w:val="22"/>
                        </w:rPr>
                      </w:pPr>
                    </w:p>
                    <w:p>
                      <w:pPr>
                        <w:rPr>
                          <w:rFonts w:ascii="Calibri" w:hAnsi="Calibri" w:cs="Calibri"/>
                          <w:color w:val="FFFFFF"/>
                          <w:sz w:val="22"/>
                          <w:szCs w:val="22"/>
                          <w:lang w:val="en-GB"/>
                        </w:rPr>
                      </w:pPr>
                      <w:r>
                        <w:rPr>
                          <w:rFonts w:ascii="Calibri" w:hAnsi="Calibri" w:cs="Calibri"/>
                          <w:color w:val="FFFFFF"/>
                          <w:sz w:val="22"/>
                          <w:szCs w:val="22"/>
                          <w:lang w:val="en-GB"/>
                        </w:rPr>
                        <w:t>A simple search of “AI Chat” within the App store highlights the number of AI apps already available, many are rated as 18+ so it is important to speak to our children about them and the risks associated with them. Examples of AI chatbots that your child may have heard of are Character.AI (18+) and My AI from Snapchat (13+).</w:t>
                      </w:r>
                    </w:p>
                    <w:p>
                      <w:pPr>
                        <w:rPr>
                          <w:rFonts w:ascii="Calibri" w:hAnsi="Calibri" w:cs="Calibri"/>
                          <w:color w:val="FFFFFF"/>
                          <w:sz w:val="16"/>
                          <w:szCs w:val="16"/>
                          <w:lang w:val="en-GB"/>
                        </w:rPr>
                      </w:pPr>
                    </w:p>
                    <w:p>
                      <w:pPr>
                        <w:rPr>
                          <w:rFonts w:ascii="Calibri" w:hAnsi="Calibri" w:cs="Calibri"/>
                          <w:color w:val="FFFFFF"/>
                          <w:sz w:val="22"/>
                          <w:szCs w:val="22"/>
                          <w:lang w:val="en-GB"/>
                        </w:rPr>
                      </w:pPr>
                      <w:r>
                        <w:rPr>
                          <w:rFonts w:ascii="Calibri" w:hAnsi="Calibri" w:cs="Calibri"/>
                          <w:b/>
                          <w:bCs/>
                          <w:color w:val="FFFFFF"/>
                          <w:sz w:val="22"/>
                          <w:szCs w:val="22"/>
                          <w:lang w:val="en-GB"/>
                        </w:rPr>
                        <w:t>What are the risks?</w:t>
                      </w:r>
                    </w:p>
                    <w:p>
                      <w:pPr>
                        <w:numPr>
                          <w:ilvl w:val="0"/>
                          <w:numId w:val="1"/>
                        </w:numPr>
                        <w:rPr>
                          <w:rFonts w:ascii="Calibri" w:hAnsi="Calibri" w:cs="Calibri"/>
                          <w:color w:val="FFFFFF"/>
                          <w:sz w:val="22"/>
                          <w:szCs w:val="22"/>
                          <w:lang w:val="en-GB"/>
                        </w:rPr>
                      </w:pPr>
                      <w:r>
                        <w:rPr>
                          <w:rFonts w:ascii="Calibri" w:hAnsi="Calibri" w:cs="Calibri"/>
                          <w:color w:val="FFFFFF"/>
                          <w:sz w:val="22"/>
                          <w:szCs w:val="22"/>
                          <w:lang w:val="en-GB"/>
                        </w:rPr>
                        <w:t>Over reliance on AI companions, for example they may replace ‘real life’ friendships or over reliance on using them for homework or problem solving.</w:t>
                      </w:r>
                    </w:p>
                    <w:p>
                      <w:pPr>
                        <w:numPr>
                          <w:ilvl w:val="0"/>
                          <w:numId w:val="1"/>
                        </w:numPr>
                        <w:rPr>
                          <w:rFonts w:ascii="Calibri" w:hAnsi="Calibri" w:cs="Calibri"/>
                          <w:color w:val="FFFFFF"/>
                          <w:sz w:val="22"/>
                          <w:szCs w:val="22"/>
                          <w:lang w:val="en-GB"/>
                        </w:rPr>
                      </w:pPr>
                      <w:r>
                        <w:rPr>
                          <w:rFonts w:ascii="Calibri" w:hAnsi="Calibri" w:cs="Calibri"/>
                          <w:color w:val="FFFFFF"/>
                          <w:sz w:val="22"/>
                          <w:szCs w:val="22"/>
                          <w:lang w:val="en-GB"/>
                        </w:rPr>
                        <w:t>Exposure to inappropriate content.</w:t>
                      </w:r>
                    </w:p>
                    <w:p>
                      <w:pPr>
                        <w:numPr>
                          <w:ilvl w:val="0"/>
                          <w:numId w:val="1"/>
                        </w:numPr>
                        <w:rPr>
                          <w:rFonts w:ascii="Calibri" w:hAnsi="Calibri" w:cs="Calibri"/>
                          <w:color w:val="FFFFFF"/>
                          <w:sz w:val="22"/>
                          <w:szCs w:val="22"/>
                          <w:lang w:val="en-GB"/>
                        </w:rPr>
                      </w:pPr>
                      <w:r>
                        <w:rPr>
                          <w:rFonts w:ascii="Calibri" w:hAnsi="Calibri" w:cs="Calibri"/>
                          <w:color w:val="FFFFFF"/>
                          <w:sz w:val="22"/>
                          <w:szCs w:val="22"/>
                          <w:lang w:val="en-GB"/>
                        </w:rPr>
                        <w:t>Privacy/data risks.</w:t>
                      </w:r>
                    </w:p>
                    <w:p>
                      <w:pPr>
                        <w:numPr>
                          <w:ilvl w:val="0"/>
                          <w:numId w:val="1"/>
                        </w:numPr>
                        <w:rPr>
                          <w:rFonts w:ascii="Calibri" w:hAnsi="Calibri" w:cs="Calibri"/>
                          <w:color w:val="FFFFFF"/>
                          <w:sz w:val="22"/>
                          <w:szCs w:val="22"/>
                          <w:lang w:val="en-GB"/>
                        </w:rPr>
                      </w:pPr>
                      <w:r>
                        <w:rPr>
                          <w:rFonts w:ascii="Calibri" w:hAnsi="Calibri" w:cs="Calibri"/>
                          <w:color w:val="FFFFFF"/>
                          <w:sz w:val="22"/>
                          <w:szCs w:val="22"/>
                          <w:lang w:val="en-GB"/>
                        </w:rPr>
                        <w:t>Misinformation as not all information shared is correct and can be biased.</w:t>
                      </w:r>
                    </w:p>
                    <w:p>
                      <w:pPr>
                        <w:rPr>
                          <w:rFonts w:ascii="Calibri" w:hAnsi="Calibri" w:cs="Calibri"/>
                          <w:color w:val="FFFFFF"/>
                          <w:sz w:val="16"/>
                          <w:szCs w:val="16"/>
                          <w:lang w:val="en-GB"/>
                        </w:rPr>
                      </w:pPr>
                      <w:r>
                        <w:rPr>
                          <w:rFonts w:ascii="Calibri" w:hAnsi="Calibri" w:cs="Calibri"/>
                          <w:color w:val="FFFFFF"/>
                          <w:sz w:val="16"/>
                          <w:szCs w:val="16"/>
                          <w:lang w:val="en-GB"/>
                        </w:rPr>
                        <w:t xml:space="preserve"> </w:t>
                      </w:r>
                    </w:p>
                    <w:p>
                      <w:pPr>
                        <w:rPr>
                          <w:rFonts w:ascii="Calibri" w:hAnsi="Calibri" w:cs="Calibri"/>
                          <w:color w:val="FFFFFF"/>
                          <w:sz w:val="22"/>
                          <w:szCs w:val="22"/>
                          <w:lang w:val="en-GB"/>
                        </w:rPr>
                      </w:pPr>
                      <w:r>
                        <w:rPr>
                          <w:rFonts w:ascii="Calibri" w:hAnsi="Calibri" w:cs="Calibri"/>
                          <w:b/>
                          <w:bCs/>
                          <w:color w:val="FFFFFF"/>
                          <w:sz w:val="22"/>
                          <w:szCs w:val="22"/>
                          <w:lang w:val="en-GB"/>
                        </w:rPr>
                        <w:t>How can I protect my child?</w:t>
                      </w:r>
                    </w:p>
                    <w:p>
                      <w:pPr>
                        <w:numPr>
                          <w:ilvl w:val="0"/>
                          <w:numId w:val="2"/>
                        </w:numPr>
                        <w:rPr>
                          <w:rFonts w:ascii="Calibri" w:hAnsi="Calibri" w:cs="Calibri"/>
                          <w:color w:val="FFFFFF"/>
                          <w:sz w:val="22"/>
                          <w:szCs w:val="22"/>
                          <w:lang w:val="en-GB"/>
                        </w:rPr>
                      </w:pPr>
                      <w:r>
                        <w:rPr>
                          <w:rFonts w:ascii="Calibri" w:hAnsi="Calibri" w:cs="Calibri"/>
                          <w:color w:val="FFFFFF"/>
                          <w:sz w:val="22"/>
                          <w:szCs w:val="22"/>
                          <w:lang w:val="en-GB"/>
                        </w:rPr>
                        <w:t>Check age ratings of any apps or websites that your child accesses.</w:t>
                      </w:r>
                    </w:p>
                    <w:p>
                      <w:pPr>
                        <w:numPr>
                          <w:ilvl w:val="0"/>
                          <w:numId w:val="2"/>
                        </w:numPr>
                        <w:rPr>
                          <w:rFonts w:ascii="Calibri" w:hAnsi="Calibri" w:cs="Calibri"/>
                          <w:color w:val="FFFFFF"/>
                          <w:sz w:val="22"/>
                          <w:szCs w:val="22"/>
                          <w:lang w:val="en-GB"/>
                        </w:rPr>
                      </w:pPr>
                      <w:r>
                        <w:rPr>
                          <w:rFonts w:ascii="Calibri" w:hAnsi="Calibri" w:cs="Calibri"/>
                          <w:color w:val="FFFFFF"/>
                          <w:sz w:val="22"/>
                          <w:szCs w:val="22"/>
                          <w:lang w:val="en-GB"/>
                        </w:rPr>
                        <w:t>Discuss the risks of AI chatbots with them and have open conversations about why they may be using them.</w:t>
                      </w:r>
                    </w:p>
                    <w:p>
                      <w:pPr>
                        <w:numPr>
                          <w:ilvl w:val="0"/>
                          <w:numId w:val="2"/>
                        </w:numPr>
                        <w:rPr>
                          <w:rFonts w:ascii="Calibri" w:hAnsi="Calibri" w:cs="Calibri"/>
                          <w:color w:val="FFFFFF"/>
                          <w:sz w:val="22"/>
                          <w:szCs w:val="22"/>
                          <w:lang w:val="en-GB"/>
                        </w:rPr>
                      </w:pPr>
                      <w:r>
                        <w:rPr>
                          <w:rFonts w:ascii="Calibri" w:hAnsi="Calibri" w:cs="Calibri"/>
                          <w:color w:val="FFFFFF"/>
                          <w:sz w:val="22"/>
                          <w:szCs w:val="22"/>
                          <w:lang w:val="en-GB"/>
                        </w:rPr>
                        <w:t>Set up appropriate parental controls on their devices/ broadband.</w:t>
                      </w:r>
                    </w:p>
                    <w:p>
                      <w:pPr>
                        <w:numPr>
                          <w:ilvl w:val="0"/>
                          <w:numId w:val="2"/>
                        </w:numPr>
                        <w:rPr>
                          <w:rFonts w:ascii="Calibri" w:hAnsi="Calibri" w:cs="Calibri"/>
                          <w:color w:val="FFFFFF"/>
                          <w:sz w:val="22"/>
                          <w:szCs w:val="22"/>
                          <w:lang w:val="en-GB"/>
                        </w:rPr>
                      </w:pPr>
                      <w:r>
                        <w:rPr>
                          <w:rFonts w:ascii="Calibri" w:hAnsi="Calibri" w:cs="Calibri"/>
                          <w:color w:val="FFFFFF"/>
                          <w:sz w:val="22"/>
                          <w:szCs w:val="22"/>
                          <w:lang w:val="en-GB"/>
                        </w:rPr>
                        <w:t>Chat to your child regularly and ensure your child knows that they should talk to you or another trusted adult if anything concerns them.</w:t>
                      </w:r>
                    </w:p>
                    <w:p>
                      <w:pPr>
                        <w:rPr>
                          <w:color w:val="FFFFFF"/>
                          <w:sz w:val="16"/>
                          <w:szCs w:val="16"/>
                        </w:rPr>
                      </w:pPr>
                    </w:p>
                    <w:p>
                      <w:pPr>
                        <w:rPr>
                          <w:rFonts w:ascii="Calibri" w:hAnsi="Calibri" w:cs="Calibri"/>
                          <w:b/>
                          <w:bCs/>
                          <w:color w:val="FFFFFF"/>
                          <w:sz w:val="22"/>
                          <w:szCs w:val="22"/>
                        </w:rPr>
                      </w:pPr>
                      <w:r>
                        <w:rPr>
                          <w:rFonts w:ascii="Calibri" w:hAnsi="Calibri" w:cs="Calibri"/>
                          <w:b/>
                          <w:bCs/>
                          <w:color w:val="FFFFFF"/>
                          <w:sz w:val="22"/>
                          <w:szCs w:val="22"/>
                        </w:rPr>
                        <w:t xml:space="preserve">Further information </w:t>
                      </w:r>
                    </w:p>
                    <w:p>
                      <w:pPr>
                        <w:rPr>
                          <w:rFonts w:ascii="Calibri" w:hAnsi="Calibri" w:cs="Calibri"/>
                          <w:color w:val="FFFFFF"/>
                          <w:sz w:val="22"/>
                          <w:szCs w:val="22"/>
                        </w:rPr>
                      </w:pPr>
                      <w:hyperlink r:id="gemHypRid1">
                        <w:r>
                          <w:rPr>
                            <w:rStyle w:val="Hyperlink"/>
                            <w:rFonts w:ascii="Calibri" w:hAnsi="Calibri" w:cs="Calibri"/>
                            <w:color w:val="FFFFFF"/>
                            <w:sz w:val="22"/>
                            <w:szCs w:val="22"/>
                          </w:rPr>
                          <w:t>https://www.esafety.gov.au/newsroom/blogs/ai-chatbots-and-companions-risks-to-children-and-young-people</w:t>
                        </w:r>
                      </w:hyperlink>
                      <w:r>
                        <w:rPr>
                          <w:rFonts w:ascii="Calibri" w:hAnsi="Calibri" w:cs="Calibri"/>
                          <w:color w:val="FFFFFF"/>
                          <w:sz w:val="22"/>
                          <w:szCs w:val="22"/>
                        </w:rPr>
                        <w:t xml:space="preserve"> </w:t>
                      </w:r>
                    </w:p>
                    <w:p>
                      <w:pPr>
                        <w:rPr>
                          <w:rFonts w:ascii="Calibri" w:hAnsi="Calibri" w:cs="Calibri"/>
                          <w:color w:val="FFFFFF"/>
                          <w:sz w:val="22"/>
                          <w:szCs w:val="22"/>
                        </w:rPr>
                      </w:pPr>
                    </w:p>
                    <w:p>
                      <w:pPr>
                        <w:ind w:left="360"/>
                        <w:rPr>
                          <w:rStyle w:val="Hyperlink"/>
                          <w:rFonts w:ascii="Calibri" w:hAnsi="Calibri" w:cs="Calibri"/>
                          <w:color w:val="FFFFFF"/>
                          <w:sz w:val="22"/>
                          <w:szCs w:val="22"/>
                          <w:u w:val="none"/>
                          <w:lang w:eastAsia="en-GB"/>
                        </w:rPr>
                      </w:pPr>
                    </w:p>
                    <w:p>
                      <w:pPr>
                        <w:rPr>
                          <w:rFonts w:ascii="Calibri" w:hAnsi="Calibri" w:cs="Calibri"/>
                          <w:b/>
                          <w:bCs/>
                          <w:color w:val="FFFFFF"/>
                          <w:sz w:val="36"/>
                          <w:szCs w:val="36"/>
                          <w:lang w:val="en-GB"/>
                        </w:rPr>
                      </w:pPr>
                    </w:p>
                    <w:p>
                      <w:pPr>
                        <w:jc w:val="center"/>
                        <w:rPr>
                          <w:rFonts w:ascii="Calibri" w:hAnsi="Calibri" w:cs="Calibri"/>
                          <w:color w:val="FFFFFF"/>
                          <w:sz w:val="22"/>
                          <w:szCs w:val="22"/>
                          <w:lang w:val="en-GB" w:eastAsia="en-GB"/>
                        </w:rPr>
                      </w:pPr>
                    </w:p>
                  </w:txbxContent>
                </v:textbox>
                <w10:wrap type="none" side="both"/>
              </v:rect>
            </w:pict>
          </mc:Fallback>
        </mc:AlternateContent>
      </w:r>
    </w:p>
    <w:p w14:paraId="000444FA" w14:textId="77777777" w:rsidR="00615804" w:rsidRDefault="00F209E4">
      <w:pPr>
        <w:pStyle w:val="NormalWeb"/>
        <w:shd w:val="clear" w:color="auto" w:fill="FFFFFF"/>
        <w:rPr>
          <w:rFonts w:ascii="Calibri" w:hAnsi="Calibri" w:cs="Calibri"/>
          <w:sz w:val="22"/>
          <w:szCs w:val="22"/>
        </w:rPr>
      </w:pPr>
      <w:r>
        <w:rPr>
          <w:rStyle w:val="Hyperlink"/>
          <w:noProof/>
          <w:u w:val="none"/>
        </w:rPr>
        <w:drawing>
          <wp:anchor distT="0" distB="0" distL="114300" distR="114300" simplePos="0" relativeHeight="251658245" behindDoc="0" locked="0" layoutInCell="1" allowOverlap="1" wp14:anchorId="04A774CC" wp14:editId="27386564">
            <wp:simplePos x="0" y="0"/>
            <wp:positionH relativeFrom="column">
              <wp:posOffset>4312285</wp:posOffset>
            </wp:positionH>
            <wp:positionV relativeFrom="paragraph">
              <wp:posOffset>113665</wp:posOffset>
            </wp:positionV>
            <wp:extent cx="2356485" cy="1885950"/>
            <wp:effectExtent l="0" t="0" r="5715"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56485" cy="1885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color w:val="0070C0"/>
          <w:sz w:val="52"/>
          <w:szCs w:val="52"/>
        </w:rPr>
        <w:t>New Technology</w:t>
      </w:r>
    </w:p>
    <w:p w14:paraId="3ED6DDD9" w14:textId="77777777" w:rsidR="00615804" w:rsidRDefault="00615804">
      <w:pPr>
        <w:pStyle w:val="PlainText"/>
        <w:rPr>
          <w:sz w:val="16"/>
          <w:szCs w:val="16"/>
          <w:lang w:val="en-US"/>
        </w:rPr>
      </w:pPr>
    </w:p>
    <w:p w14:paraId="54099C0F" w14:textId="77777777" w:rsidR="00615804" w:rsidRDefault="00F209E4">
      <w:pPr>
        <w:pStyle w:val="PlainText"/>
        <w:rPr>
          <w:rStyle w:val="Hyperlink"/>
          <w:u w:val="none"/>
        </w:rPr>
      </w:pPr>
      <w:r>
        <w:rPr>
          <w:lang w:val="en-US"/>
        </w:rPr>
        <w:t xml:space="preserve">As </w:t>
      </w:r>
      <w:r>
        <w:rPr>
          <w:lang w:val="en-US"/>
        </w:rPr>
        <w:t>some children may be receiving new technology or related games at Christmas</w:t>
      </w:r>
      <w:r>
        <w:rPr>
          <w:rStyle w:val="Hyperlink"/>
          <w:u w:val="none"/>
        </w:rPr>
        <w:t>, here is a quick reminder of the importance of setting up appropriate parental controls.</w:t>
      </w:r>
    </w:p>
    <w:p w14:paraId="0FB4C511" w14:textId="77777777" w:rsidR="00615804" w:rsidRDefault="00615804">
      <w:pPr>
        <w:pStyle w:val="PlainText"/>
        <w:rPr>
          <w:rStyle w:val="Hyperlink"/>
          <w:sz w:val="16"/>
          <w:szCs w:val="16"/>
          <w:u w:val="none"/>
        </w:rPr>
      </w:pPr>
    </w:p>
    <w:p w14:paraId="24F8D9F2" w14:textId="77777777" w:rsidR="00615804" w:rsidRDefault="00F209E4">
      <w:pPr>
        <w:pStyle w:val="PlainText"/>
        <w:rPr>
          <w:rFonts w:cs="Calibri"/>
          <w:b/>
          <w:bCs/>
          <w:color w:val="FF0066"/>
          <w:sz w:val="24"/>
          <w:szCs w:val="24"/>
        </w:rPr>
      </w:pPr>
      <w:r>
        <w:rPr>
          <w:rFonts w:cs="Calibri"/>
          <w:b/>
          <w:bCs/>
          <w:color w:val="FF0066"/>
          <w:sz w:val="24"/>
          <w:szCs w:val="24"/>
        </w:rPr>
        <w:t>Games/Consoles</w:t>
      </w:r>
    </w:p>
    <w:p w14:paraId="79CDD84D" w14:textId="77777777" w:rsidR="00615804" w:rsidRDefault="00F209E4">
      <w:pPr>
        <w:pStyle w:val="PlainText"/>
        <w:ind w:left="510"/>
        <w:rPr>
          <w:rFonts w:cs="Calibri"/>
        </w:rPr>
      </w:pPr>
      <w:r>
        <w:rPr>
          <w:rStyle w:val="Hyperlink"/>
          <w:u w:val="none"/>
        </w:rPr>
        <w:t xml:space="preserve">-  Check age ratings: </w:t>
      </w:r>
      <w:r>
        <w:rPr>
          <w:rFonts w:cs="Calibri"/>
        </w:rPr>
        <w:t>look at the PEGI rating of any new games.</w:t>
      </w:r>
      <w:r>
        <w:rPr>
          <w:rFonts w:cs="Calibri"/>
          <w:i/>
          <w:lang w:eastAsia="en-GB"/>
        </w:rPr>
        <w:t xml:space="preserve"> Remember, P</w:t>
      </w:r>
      <w:r>
        <w:rPr>
          <w:rFonts w:cs="Calibri"/>
          <w:i/>
          <w:lang w:eastAsia="en-GB"/>
        </w:rPr>
        <w:t>EGI rates the gameplay so whilst it is important to review age ratings, you must also check to see if it has any communication elements.</w:t>
      </w:r>
    </w:p>
    <w:p w14:paraId="68EFF56F" w14:textId="77777777" w:rsidR="00615804" w:rsidRDefault="00F209E4">
      <w:pPr>
        <w:pStyle w:val="PlainText"/>
        <w:ind w:left="510"/>
        <w:rPr>
          <w:rFonts w:cs="Calibri"/>
        </w:rPr>
      </w:pPr>
      <w:r>
        <w:rPr>
          <w:rFonts w:cs="Calibri"/>
          <w:shd w:val="clear" w:color="auto" w:fill="FFFFFF"/>
        </w:rPr>
        <w:t>-  If a game does allow your child to communicate with others, then adjust or disable the settings as appropriate to yo</w:t>
      </w:r>
      <w:r>
        <w:rPr>
          <w:rFonts w:cs="Calibri"/>
          <w:shd w:val="clear" w:color="auto" w:fill="FFFFFF"/>
        </w:rPr>
        <w:t>ur child.</w:t>
      </w:r>
    </w:p>
    <w:p w14:paraId="58A7A014" w14:textId="77777777" w:rsidR="00615804" w:rsidRDefault="00F209E4">
      <w:pPr>
        <w:pStyle w:val="PlainText"/>
        <w:ind w:left="510"/>
        <w:rPr>
          <w:rFonts w:cs="Calibri"/>
        </w:rPr>
      </w:pPr>
      <w:r>
        <w:rPr>
          <w:rFonts w:cs="Calibri"/>
        </w:rPr>
        <w:t>-  On the device itself, set up applicable controls such as restricting spending limits.  Follow the links below to find out how to set up Parental Controls for popular devices here:</w:t>
      </w:r>
    </w:p>
    <w:p w14:paraId="31B509AA" w14:textId="77777777" w:rsidR="00615804" w:rsidRDefault="00F209E4">
      <w:pPr>
        <w:pStyle w:val="PlainText"/>
        <w:rPr>
          <w:rFonts w:cs="Calibri"/>
        </w:rPr>
      </w:pPr>
      <w:r>
        <w:rPr>
          <w:rFonts w:cs="Calibri"/>
          <w:b/>
          <w:bCs/>
        </w:rPr>
        <w:t>Xbox:</w:t>
      </w:r>
      <w:r>
        <w:rPr>
          <w:rFonts w:cs="Calibri"/>
        </w:rPr>
        <w:t xml:space="preserve"> </w:t>
      </w:r>
      <w:hyperlink r:id="rId13">
        <w:r>
          <w:rPr>
            <w:rStyle w:val="Hyperlink"/>
            <w:rFonts w:cs="Calibri"/>
          </w:rPr>
          <w:t>https://www.xbox.com/en-GB/family-hub</w:t>
        </w:r>
      </w:hyperlink>
    </w:p>
    <w:p w14:paraId="094095E7" w14:textId="77777777" w:rsidR="00615804" w:rsidRDefault="00F209E4">
      <w:pPr>
        <w:rPr>
          <w:rStyle w:val="Hyperlink"/>
          <w:rFonts w:ascii="Calibri" w:hAnsi="Calibri" w:cs="Calibri"/>
          <w:sz w:val="22"/>
          <w:szCs w:val="22"/>
        </w:rPr>
      </w:pPr>
      <w:r>
        <w:rPr>
          <w:rFonts w:ascii="Calibri" w:hAnsi="Calibri" w:cs="Calibri"/>
          <w:b/>
          <w:bCs/>
          <w:sz w:val="22"/>
          <w:szCs w:val="22"/>
        </w:rPr>
        <w:t>PS5:</w:t>
      </w:r>
      <w:r>
        <w:rPr>
          <w:rFonts w:ascii="Calibri" w:hAnsi="Calibri" w:cs="Calibri"/>
          <w:sz w:val="22"/>
          <w:szCs w:val="22"/>
        </w:rPr>
        <w:t xml:space="preserve"> </w:t>
      </w:r>
      <w:hyperlink r:id="rId14">
        <w:r>
          <w:rPr>
            <w:rStyle w:val="Hyperlink"/>
            <w:rFonts w:ascii="Calibri" w:hAnsi="Calibri" w:cs="Calibri"/>
            <w:sz w:val="22"/>
            <w:szCs w:val="22"/>
          </w:rPr>
          <w:t>https://www.playstation.com/en-gb/support/account/ps5-parental-controls-spending-limits/</w:t>
        </w:r>
      </w:hyperlink>
    </w:p>
    <w:p w14:paraId="0DC37BEA" w14:textId="77777777" w:rsidR="00615804" w:rsidRDefault="00F209E4">
      <w:pPr>
        <w:rPr>
          <w:rFonts w:ascii="Calibri" w:hAnsi="Calibri" w:cs="Calibri"/>
          <w:sz w:val="22"/>
          <w:szCs w:val="22"/>
        </w:rPr>
      </w:pPr>
      <w:r>
        <w:rPr>
          <w:rFonts w:ascii="Calibri" w:hAnsi="Calibri" w:cs="Calibri"/>
          <w:b/>
          <w:bCs/>
          <w:sz w:val="22"/>
          <w:szCs w:val="22"/>
        </w:rPr>
        <w:t xml:space="preserve">Nintendo </w:t>
      </w:r>
      <w:r>
        <w:rPr>
          <w:rFonts w:ascii="Calibri" w:hAnsi="Calibri" w:cs="Calibri"/>
          <w:b/>
          <w:bCs/>
          <w:sz w:val="22"/>
          <w:szCs w:val="22"/>
        </w:rPr>
        <w:t>Switch:</w:t>
      </w:r>
      <w:r>
        <w:rPr>
          <w:rFonts w:ascii="Calibri" w:hAnsi="Calibri" w:cs="Calibri"/>
          <w:sz w:val="22"/>
          <w:szCs w:val="22"/>
        </w:rPr>
        <w:t xml:space="preserve"> </w:t>
      </w:r>
      <w:hyperlink r:id="rId15">
        <w:r>
          <w:rPr>
            <w:rStyle w:val="Hyperlink"/>
            <w:rFonts w:ascii="Calibri" w:hAnsi="Calibri" w:cs="Calibri"/>
            <w:sz w:val="22"/>
            <w:szCs w:val="22"/>
          </w:rPr>
          <w:t>https://www.nintendo.com/en-gb/Hardware/Nintendo-Switch-Parental-Controls/Nintendo-Switch-</w:t>
        </w:r>
        <w:r>
          <w:rPr>
            <w:rStyle w:val="Hyperlink"/>
            <w:rFonts w:ascii="Calibri" w:hAnsi="Calibri" w:cs="Calibri"/>
            <w:sz w:val="22"/>
            <w:szCs w:val="22"/>
          </w:rPr>
          <w:t>2-Nintendo-Switch-Parental-Controls-2873385.html</w:t>
        </w:r>
      </w:hyperlink>
      <w:r>
        <w:rPr>
          <w:rFonts w:ascii="Calibri" w:hAnsi="Calibri" w:cs="Calibri"/>
          <w:sz w:val="22"/>
          <w:szCs w:val="22"/>
        </w:rPr>
        <w:t xml:space="preserve"> </w:t>
      </w:r>
    </w:p>
    <w:p w14:paraId="1F756DF1" w14:textId="77777777" w:rsidR="00615804" w:rsidRDefault="00615804">
      <w:pPr>
        <w:rPr>
          <w:rFonts w:ascii="Calibri" w:hAnsi="Calibri" w:cs="Calibri"/>
          <w:sz w:val="16"/>
          <w:szCs w:val="16"/>
        </w:rPr>
      </w:pPr>
    </w:p>
    <w:p w14:paraId="77077749" w14:textId="77777777" w:rsidR="00615804" w:rsidRDefault="00F209E4">
      <w:pPr>
        <w:pStyle w:val="PlainText"/>
        <w:rPr>
          <w:rFonts w:cs="Calibri"/>
          <w:b/>
          <w:bCs/>
          <w:color w:val="FF0066"/>
          <w:sz w:val="24"/>
          <w:szCs w:val="24"/>
        </w:rPr>
      </w:pPr>
      <w:r>
        <w:rPr>
          <w:rFonts w:cs="Calibri"/>
          <w:b/>
          <w:bCs/>
          <w:color w:val="FF0066"/>
          <w:sz w:val="24"/>
          <w:szCs w:val="24"/>
        </w:rPr>
        <w:t>Tablets/Smart phones</w:t>
      </w:r>
    </w:p>
    <w:p w14:paraId="74782952" w14:textId="77777777" w:rsidR="00615804" w:rsidRDefault="00F209E4">
      <w:pPr>
        <w:pStyle w:val="NormalWeb"/>
        <w:shd w:val="clear" w:color="auto" w:fill="FFFFFF"/>
        <w:rPr>
          <w:rFonts w:ascii="Calibri" w:hAnsi="Calibri" w:cs="Calibri"/>
          <w:sz w:val="22"/>
          <w:szCs w:val="22"/>
        </w:rPr>
      </w:pPr>
      <w:r>
        <w:rPr>
          <w:rFonts w:ascii="Calibri" w:hAnsi="Calibri" w:cs="Calibri"/>
          <w:sz w:val="22"/>
          <w:szCs w:val="22"/>
        </w:rPr>
        <w:t>Set up parental controls on the device to prevent purchases, restrict content viewed and adjust privacy settings. Furthermore, remember to check any apps your child requests to check t</w:t>
      </w:r>
      <w:r>
        <w:rPr>
          <w:rFonts w:ascii="Calibri" w:hAnsi="Calibri" w:cs="Calibri"/>
          <w:sz w:val="22"/>
          <w:szCs w:val="22"/>
        </w:rPr>
        <w:t>hat they are suitable for their age. Follow the links below to find out more:</w:t>
      </w:r>
    </w:p>
    <w:p w14:paraId="40D62E18" w14:textId="77777777" w:rsidR="00615804" w:rsidRDefault="00F209E4">
      <w:pPr>
        <w:pStyle w:val="NormalWeb"/>
        <w:shd w:val="clear" w:color="auto" w:fill="FFFFFF"/>
        <w:rPr>
          <w:rFonts w:ascii="Calibri" w:hAnsi="Calibri" w:cs="Calibri"/>
          <w:sz w:val="22"/>
          <w:szCs w:val="22"/>
        </w:rPr>
      </w:pPr>
      <w:r>
        <w:rPr>
          <w:rFonts w:ascii="Calibri" w:hAnsi="Calibri" w:cs="Calibri"/>
          <w:b/>
          <w:bCs/>
          <w:sz w:val="22"/>
          <w:szCs w:val="22"/>
        </w:rPr>
        <w:t>iPhones/iPad:</w:t>
      </w:r>
      <w:r>
        <w:rPr>
          <w:rFonts w:ascii="Calibri" w:hAnsi="Calibri" w:cs="Calibri"/>
          <w:sz w:val="22"/>
          <w:szCs w:val="22"/>
        </w:rPr>
        <w:t xml:space="preserve"> </w:t>
      </w:r>
      <w:hyperlink r:id="rId16">
        <w:r>
          <w:rPr>
            <w:rStyle w:val="Hyperlink"/>
            <w:rFonts w:ascii="Calibri" w:hAnsi="Calibri" w:cs="Calibri"/>
            <w:sz w:val="22"/>
            <w:szCs w:val="22"/>
          </w:rPr>
          <w:t>https://support.apple.com/en-gb/105121</w:t>
        </w:r>
      </w:hyperlink>
      <w:r>
        <w:rPr>
          <w:rFonts w:ascii="Calibri" w:hAnsi="Calibri" w:cs="Calibri"/>
          <w:sz w:val="22"/>
          <w:szCs w:val="22"/>
        </w:rPr>
        <w:t xml:space="preserve"> </w:t>
      </w:r>
    </w:p>
    <w:p w14:paraId="73B31992" w14:textId="77777777" w:rsidR="00615804" w:rsidRDefault="00F209E4">
      <w:pPr>
        <w:pStyle w:val="NormalWeb"/>
        <w:shd w:val="clear" w:color="auto" w:fill="FFFFFF"/>
        <w:rPr>
          <w:rStyle w:val="Hyperlink"/>
          <w:rFonts w:ascii="Calibri" w:hAnsi="Calibri" w:cs="Calibri"/>
          <w:sz w:val="22"/>
          <w:szCs w:val="22"/>
        </w:rPr>
      </w:pPr>
      <w:r>
        <w:rPr>
          <w:rFonts w:ascii="Calibri" w:hAnsi="Calibri" w:cs="Calibri"/>
          <w:b/>
          <w:bCs/>
          <w:sz w:val="22"/>
          <w:szCs w:val="22"/>
        </w:rPr>
        <w:t xml:space="preserve">Android Device: </w:t>
      </w:r>
      <w:hyperlink r:id="rId17">
        <w:r>
          <w:rPr>
            <w:rStyle w:val="Hyperlink"/>
            <w:rFonts w:ascii="Calibri" w:hAnsi="Calibri" w:cs="Calibri"/>
            <w:sz w:val="22"/>
            <w:szCs w:val="22"/>
          </w:rPr>
          <w:t>https://support.google.com/googleplay/answer/1075738</w:t>
        </w:r>
      </w:hyperlink>
    </w:p>
    <w:p w14:paraId="38E8E17D" w14:textId="77777777" w:rsidR="00615804" w:rsidRDefault="00615804">
      <w:pPr>
        <w:pStyle w:val="NormalWeb"/>
        <w:shd w:val="clear" w:color="auto" w:fill="FFFFFF"/>
        <w:rPr>
          <w:rStyle w:val="Hyperlink"/>
          <w:rFonts w:ascii="Calibri" w:hAnsi="Calibri" w:cs="Calibri"/>
          <w:sz w:val="16"/>
          <w:szCs w:val="16"/>
        </w:rPr>
      </w:pPr>
    </w:p>
    <w:p w14:paraId="591F3E2B" w14:textId="77777777" w:rsidR="00615804" w:rsidRDefault="00F209E4">
      <w:pPr>
        <w:pStyle w:val="PlainText"/>
        <w:rPr>
          <w:rFonts w:cs="Calibri"/>
          <w:b/>
          <w:bCs/>
          <w:color w:val="FF0066"/>
          <w:sz w:val="24"/>
          <w:szCs w:val="24"/>
        </w:rPr>
      </w:pPr>
      <w:r>
        <w:rPr>
          <w:rFonts w:cs="Calibri"/>
          <w:b/>
          <w:bCs/>
          <w:color w:val="FF0066"/>
          <w:sz w:val="24"/>
          <w:szCs w:val="24"/>
        </w:rPr>
        <w:t>Further information</w:t>
      </w:r>
    </w:p>
    <w:p w14:paraId="1EA0D595" w14:textId="77777777" w:rsidR="00615804" w:rsidRDefault="00F209E4">
      <w:pPr>
        <w:pStyle w:val="NormalWeb"/>
        <w:shd w:val="clear" w:color="auto" w:fill="FFFFFF"/>
        <w:rPr>
          <w:rFonts w:ascii="Calibri" w:hAnsi="Calibri" w:cs="Calibri"/>
          <w:sz w:val="22"/>
          <w:szCs w:val="22"/>
        </w:rPr>
      </w:pPr>
      <w:hyperlink r:id="rId18">
        <w:r>
          <w:rPr>
            <w:rStyle w:val="Hyperlink"/>
            <w:rFonts w:ascii="Calibri" w:hAnsi="Calibri" w:cs="Calibri"/>
            <w:sz w:val="22"/>
            <w:szCs w:val="22"/>
          </w:rPr>
          <w:t>https://www.internetmatters.org/parental-controls/</w:t>
        </w:r>
      </w:hyperlink>
      <w:r>
        <w:rPr>
          <w:rFonts w:ascii="Calibri" w:hAnsi="Calibri" w:cs="Calibri"/>
          <w:sz w:val="22"/>
          <w:szCs w:val="22"/>
        </w:rPr>
        <w:t xml:space="preserve"> </w:t>
      </w:r>
    </w:p>
    <w:p w14:paraId="1B2E866E" w14:textId="77777777" w:rsidR="00615804" w:rsidRDefault="00F209E4">
      <w:pPr>
        <w:pStyle w:val="NormalWeb"/>
        <w:shd w:val="clear" w:color="auto" w:fill="FFFFFF"/>
        <w:rPr>
          <w:rFonts w:ascii="Calibri" w:hAnsi="Calibri" w:cs="Calibri"/>
          <w:sz w:val="22"/>
          <w:szCs w:val="22"/>
        </w:rPr>
      </w:pPr>
      <w:r>
        <w:rPr>
          <w:b/>
          <w:bCs/>
          <w:noProof/>
        </w:rPr>
        <mc:AlternateContent>
          <mc:Choice Requires="wps">
            <w:drawing>
              <wp:anchor distT="0" distB="0" distL="114300" distR="114300" simplePos="0" relativeHeight="251658244" behindDoc="0" locked="0" layoutInCell="1" allowOverlap="1" wp14:anchorId="39967868" wp14:editId="5C9607C5">
                <wp:simplePos x="0" y="0"/>
                <wp:positionH relativeFrom="column">
                  <wp:posOffset>1885950</wp:posOffset>
                </wp:positionH>
                <wp:positionV relativeFrom="paragraph">
                  <wp:posOffset>132715</wp:posOffset>
                </wp:positionV>
                <wp:extent cx="4533900" cy="2400300"/>
                <wp:effectExtent l="0" t="0" r="0" b="0"/>
                <wp:wrapNone/>
                <wp:docPr id="7" name="Rectangle 1403738298"/>
                <wp:cNvGraphicFramePr/>
                <a:graphic xmlns:a="http://schemas.openxmlformats.org/drawingml/2006/main">
                  <a:graphicData uri="http://schemas.microsoft.com/office/word/2010/wordprocessingShape">
                    <wps:wsp>
                      <wps:cNvSpPr txBox="1"/>
                      <wps:spPr>
                        <a:xfrm>
                          <a:off x="0" y="0"/>
                          <a:ext cx="4533900" cy="2400300"/>
                        </a:xfrm>
                        <a:prstGeom prst="rect">
                          <a:avLst/>
                        </a:prstGeom>
                        <a:solidFill>
                          <a:srgbClr val="FAC09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4C5B91E4" w14:textId="77777777" w:rsidR="00615804" w:rsidRDefault="00F209E4">
                            <w:pPr>
                              <w:rPr>
                                <w:rFonts w:ascii="Calibri" w:hAnsi="Calibri" w:cs="Calibri"/>
                                <w:b/>
                                <w:bCs/>
                                <w:sz w:val="36"/>
                                <w:szCs w:val="36"/>
                                <w:lang w:val="en-GB"/>
                              </w:rPr>
                            </w:pPr>
                            <w:r>
                              <w:rPr>
                                <w:rFonts w:ascii="Calibri" w:hAnsi="Calibri" w:cs="Calibri"/>
                                <w:b/>
                                <w:bCs/>
                                <w:sz w:val="36"/>
                                <w:szCs w:val="36"/>
                                <w:lang w:val="en-GB"/>
                              </w:rPr>
                              <w:t xml:space="preserve">The Safety-First </w:t>
                            </w:r>
                            <w:r>
                              <w:rPr>
                                <w:rFonts w:ascii="Calibri" w:hAnsi="Calibri" w:cs="Calibri"/>
                                <w:b/>
                                <w:bCs/>
                                <w:sz w:val="36"/>
                                <w:szCs w:val="36"/>
                                <w:lang w:val="en-GB"/>
                              </w:rPr>
                              <w:t>Smartphone</w:t>
                            </w:r>
                          </w:p>
                          <w:p w14:paraId="6FF8B4D0" w14:textId="77777777" w:rsidR="00615804" w:rsidRDefault="00615804">
                            <w:pPr>
                              <w:rPr>
                                <w:rFonts w:ascii="Calibri" w:hAnsi="Calibri" w:cs="Calibri"/>
                                <w:sz w:val="16"/>
                                <w:szCs w:val="16"/>
                              </w:rPr>
                            </w:pPr>
                          </w:p>
                          <w:p w14:paraId="333D795D" w14:textId="77777777" w:rsidR="00615804" w:rsidRDefault="00F209E4">
                            <w:pPr>
                              <w:rPr>
                                <w:rFonts w:ascii="Calibri" w:hAnsi="Calibri" w:cs="Calibri"/>
                                <w:sz w:val="22"/>
                                <w:szCs w:val="22"/>
                                <w:lang w:val="en-GB"/>
                              </w:rPr>
                            </w:pPr>
                            <w:r>
                              <w:rPr>
                                <w:rFonts w:ascii="Calibri" w:hAnsi="Calibri" w:cs="Calibri"/>
                                <w:sz w:val="22"/>
                                <w:szCs w:val="22"/>
                              </w:rPr>
                              <w:t xml:space="preserve">The Other phone is a new smartphone, which includes “SafetyMode” software. The software automatically blocks nudity, profanity, and bullying language in real time. You can find out more here: </w:t>
                            </w:r>
                            <w:hyperlink r:id="rId19">
                              <w:r>
                                <w:rPr>
                                  <w:rStyle w:val="Hyperlink"/>
                                  <w:rFonts w:ascii="Calibri" w:hAnsi="Calibri" w:cs="Calibri"/>
                                  <w:sz w:val="22"/>
                                  <w:szCs w:val="22"/>
                                  <w:lang w:val="en-GB"/>
                                </w:rPr>
                                <w:t>https:/</w:t>
                              </w:r>
                              <w:r>
                                <w:rPr>
                                  <w:rStyle w:val="Hyperlink"/>
                                  <w:rFonts w:ascii="Calibri" w:hAnsi="Calibri" w:cs="Calibri"/>
                                  <w:sz w:val="22"/>
                                  <w:szCs w:val="22"/>
                                  <w:lang w:val="en-GB"/>
                                </w:rPr>
                                <w:t>/otherphone.co.uk/</w:t>
                              </w:r>
                            </w:hyperlink>
                            <w:r>
                              <w:rPr>
                                <w:rFonts w:ascii="Calibri" w:hAnsi="Calibri" w:cs="Calibri"/>
                                <w:sz w:val="22"/>
                                <w:szCs w:val="22"/>
                                <w:lang w:val="en-GB"/>
                              </w:rPr>
                              <w:t>.</w:t>
                            </w:r>
                          </w:p>
                          <w:p w14:paraId="5865AA8B" w14:textId="77777777" w:rsidR="00615804" w:rsidRDefault="00615804">
                            <w:pPr>
                              <w:rPr>
                                <w:rFonts w:ascii="Calibri" w:hAnsi="Calibri" w:cs="Calibri"/>
                                <w:sz w:val="22"/>
                                <w:szCs w:val="22"/>
                                <w:lang w:val="en-GB"/>
                              </w:rPr>
                            </w:pPr>
                          </w:p>
                          <w:p w14:paraId="4F4C7475" w14:textId="77777777" w:rsidR="00615804" w:rsidRDefault="00F209E4">
                            <w:pPr>
                              <w:rPr>
                                <w:rFonts w:ascii="Calibri" w:hAnsi="Calibri" w:cs="Calibri"/>
                                <w:sz w:val="22"/>
                                <w:szCs w:val="22"/>
                                <w:lang w:val="en-GB"/>
                              </w:rPr>
                            </w:pPr>
                            <w:r>
                              <w:rPr>
                                <w:rFonts w:ascii="Calibri" w:hAnsi="Calibri" w:cs="Calibri"/>
                                <w:sz w:val="22"/>
                                <w:szCs w:val="22"/>
                                <w:lang w:val="en-GB"/>
                              </w:rPr>
                              <w:t xml:space="preserve">Smart Phone Free Childhood also list some alternatives that you could consider here: </w:t>
                            </w:r>
                            <w:hyperlink r:id="rId20">
                              <w:r>
                                <w:rPr>
                                  <w:rStyle w:val="Hyperlink"/>
                                  <w:rFonts w:ascii="Calibri" w:hAnsi="Calibri" w:cs="Calibri"/>
                                  <w:sz w:val="22"/>
                                  <w:szCs w:val="22"/>
                                  <w:lang w:val="en-GB"/>
                                </w:rPr>
                                <w:t>https://www.smartphonefreechildhood.org/alternatives</w:t>
                              </w:r>
                            </w:hyperlink>
                            <w:r>
                              <w:rPr>
                                <w:rFonts w:ascii="Calibri" w:hAnsi="Calibri" w:cs="Calibri"/>
                                <w:sz w:val="22"/>
                                <w:szCs w:val="22"/>
                                <w:lang w:val="en-GB"/>
                              </w:rPr>
                              <w:t>.</w:t>
                            </w:r>
                          </w:p>
                          <w:p w14:paraId="431C7DCD" w14:textId="77777777" w:rsidR="00615804" w:rsidRDefault="00615804">
                            <w:pPr>
                              <w:rPr>
                                <w:rFonts w:ascii="Calibri" w:hAnsi="Calibri" w:cs="Calibri"/>
                                <w:b/>
                                <w:bCs/>
                                <w:sz w:val="22"/>
                                <w:szCs w:val="22"/>
                                <w:lang w:val="en-GB"/>
                              </w:rPr>
                            </w:pPr>
                          </w:p>
                          <w:p w14:paraId="3712FE62" w14:textId="77777777" w:rsidR="00615804" w:rsidRDefault="00F209E4">
                            <w:pPr>
                              <w:rPr>
                                <w:rFonts w:ascii="Calibri" w:hAnsi="Calibri" w:cs="Calibri"/>
                                <w:i/>
                                <w:sz w:val="22"/>
                                <w:szCs w:val="22"/>
                                <w:lang w:val="en-GB"/>
                              </w:rPr>
                            </w:pPr>
                            <w:r>
                              <w:rPr>
                                <w:rFonts w:ascii="Calibri" w:hAnsi="Calibri" w:cs="Calibri"/>
                                <w:i/>
                                <w:sz w:val="22"/>
                                <w:szCs w:val="22"/>
                                <w:lang w:val="en-GB"/>
                              </w:rPr>
                              <w:t>Please note, that the i</w:t>
                            </w:r>
                            <w:r>
                              <w:rPr>
                                <w:rFonts w:ascii="Calibri" w:hAnsi="Calibri" w:cs="Calibri"/>
                                <w:i/>
                                <w:sz w:val="22"/>
                                <w:szCs w:val="22"/>
                                <w:lang w:val="en-GB"/>
                              </w:rPr>
                              <w:t>nclusion of these models does not constitute an endorsement or recommendation. While these devices may provide a ‘safer’ alternative to traditional smartphones, there are still potential risks associated with children using any type of phone.</w:t>
                            </w: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357pt;height:189pt;position:absolute;mso-position-horizontal-relative:text;margin-left:148.5pt;mso-position-vertical-relative:text;margin-top:10.45pt;mso-wrap-style:square;mso-wrap-distance-left:9pt;mso-wrap-distance-top:0pt;mso-wrap-distance-right:9pt;mso-wrap-distance-bottom:0pt;z-index:251658244;mso-wrap-style:square;v-text-anchor:top;visibility:visible" fillcolor="#FAC090" stroked="false" strokeweight="2pt">
                <v:textbox inset="2.83pt,2.83pt,2.83pt,2.83pt">
                  <w:txbxContent>
                    <w:p>
                      <w:pPr>
                        <w:rPr>
                          <w:rFonts w:ascii="Calibri" w:hAnsi="Calibri" w:cs="Calibri"/>
                          <w:b/>
                          <w:bCs/>
                          <w:sz w:val="36"/>
                          <w:szCs w:val="36"/>
                          <w:lang w:val="en-GB"/>
                        </w:rPr>
                      </w:pPr>
                      <w:r>
                        <w:rPr>
                          <w:rFonts w:ascii="Calibri" w:hAnsi="Calibri" w:cs="Calibri"/>
                          <w:b/>
                          <w:bCs/>
                          <w:sz w:val="36"/>
                          <w:szCs w:val="36"/>
                          <w:lang w:val="en-GB"/>
                        </w:rPr>
                        <w:t>The Safety-First Smartphone</w:t>
                      </w:r>
                    </w:p>
                    <w:p>
                      <w:pPr>
                        <w:rPr>
                          <w:rFonts w:ascii="Calibri" w:hAnsi="Calibri" w:cs="Calibri"/>
                          <w:sz w:val="16"/>
                          <w:szCs w:val="16"/>
                        </w:rPr>
                      </w:pPr>
                    </w:p>
                    <w:p>
                      <w:pPr>
                        <w:rPr>
                          <w:rFonts w:ascii="Calibri" w:hAnsi="Calibri" w:cs="Calibri"/>
                          <w:sz w:val="22"/>
                          <w:szCs w:val="22"/>
                          <w:lang w:val="en-GB"/>
                        </w:rPr>
                      </w:pPr>
                      <w:r>
                        <w:rPr>
                          <w:rFonts w:ascii="Calibri" w:hAnsi="Calibri" w:cs="Calibri"/>
                          <w:sz w:val="22"/>
                          <w:szCs w:val="22"/>
                        </w:rPr>
                        <w:t xml:space="preserve">The Other phone is a new smartphone, which includes “SafetyMode” software. The software automatically blocks nudity, profanity, and bullying language in real time. You can find out more here: </w:t>
                      </w:r>
                      <w:hyperlink r:id="gemHypRid9">
                        <w:r>
                          <w:rPr>
                            <w:rStyle w:val="Hyperlink"/>
                            <w:rFonts w:ascii="Calibri" w:hAnsi="Calibri" w:cs="Calibri"/>
                            <w:sz w:val="22"/>
                            <w:szCs w:val="22"/>
                            <w:lang w:val="en-GB"/>
                          </w:rPr>
                          <w:t>https://otherphone.co.uk/</w:t>
                        </w:r>
                      </w:hyperlink>
                      <w:r>
                        <w:rPr>
                          <w:rFonts w:ascii="Calibri" w:hAnsi="Calibri" w:cs="Calibri"/>
                          <w:sz w:val="22"/>
                          <w:szCs w:val="22"/>
                          <w:lang w:val="en-GB"/>
                        </w:rPr>
                        <w:t>.</w:t>
                      </w:r>
                    </w:p>
                    <w:p>
                      <w:pPr>
                        <w:rPr>
                          <w:rFonts w:ascii="Calibri" w:hAnsi="Calibri" w:cs="Calibri"/>
                          <w:sz w:val="22"/>
                          <w:szCs w:val="22"/>
                          <w:lang w:val="en-GB"/>
                        </w:rPr>
                      </w:pPr>
                    </w:p>
                    <w:p>
                      <w:pPr>
                        <w:rPr>
                          <w:rFonts w:ascii="Calibri" w:hAnsi="Calibri" w:cs="Calibri"/>
                          <w:sz w:val="22"/>
                          <w:szCs w:val="22"/>
                          <w:lang w:val="en-GB"/>
                        </w:rPr>
                      </w:pPr>
                      <w:r>
                        <w:rPr>
                          <w:rFonts w:ascii="Calibri" w:hAnsi="Calibri" w:cs="Calibri"/>
                          <w:sz w:val="22"/>
                          <w:szCs w:val="22"/>
                          <w:lang w:val="en-GB"/>
                        </w:rPr>
                        <w:t xml:space="preserve">Smart Phone Free Childhood also list some alternatives that you could consider here: </w:t>
                      </w:r>
                      <w:hyperlink r:id="gemHypRid10">
                        <w:r>
                          <w:rPr>
                            <w:rStyle w:val="Hyperlink"/>
                            <w:rFonts w:ascii="Calibri" w:hAnsi="Calibri" w:cs="Calibri"/>
                            <w:sz w:val="22"/>
                            <w:szCs w:val="22"/>
                            <w:lang w:val="en-GB"/>
                          </w:rPr>
                          <w:t>https://www.smartphonefreechildhood.org/alternatives</w:t>
                        </w:r>
                      </w:hyperlink>
                      <w:r>
                        <w:rPr>
                          <w:rFonts w:ascii="Calibri" w:hAnsi="Calibri" w:cs="Calibri"/>
                          <w:sz w:val="22"/>
                          <w:szCs w:val="22"/>
                          <w:lang w:val="en-GB"/>
                        </w:rPr>
                        <w:t>.</w:t>
                      </w:r>
                    </w:p>
                    <w:p>
                      <w:pPr>
                        <w:rPr>
                          <w:rFonts w:ascii="Calibri" w:hAnsi="Calibri" w:cs="Calibri"/>
                          <w:b/>
                          <w:bCs/>
                          <w:sz w:val="22"/>
                          <w:szCs w:val="22"/>
                          <w:lang w:val="en-GB"/>
                        </w:rPr>
                      </w:pPr>
                    </w:p>
                    <w:p>
                      <w:pPr>
                        <w:rPr>
                          <w:rFonts w:ascii="Calibri" w:hAnsi="Calibri" w:cs="Calibri"/>
                          <w:i/>
                          <w:sz w:val="22"/>
                          <w:szCs w:val="22"/>
                          <w:lang w:val="en-GB"/>
                        </w:rPr>
                      </w:pPr>
                      <w:r>
                        <w:rPr>
                          <w:rFonts w:ascii="Calibri" w:hAnsi="Calibri" w:cs="Calibri"/>
                          <w:i/>
                          <w:sz w:val="22"/>
                          <w:szCs w:val="22"/>
                          <w:lang w:val="en-GB"/>
                        </w:rPr>
                        <w:t>Please note, that the inclusion of these models does not constitute an endorsement or recommendation. While these devices may provide a ‘safer’ alternative to traditional smartphones, there are still potential risks associated with children using any type of phone.</w:t>
                      </w:r>
                    </w:p>
                  </w:txbxContent>
                </v:textbox>
                <w10:wrap type="none" side="both"/>
              </v:rect>
            </w:pict>
          </mc:Fallback>
        </mc:AlternateContent>
      </w:r>
    </w:p>
    <w:p w14:paraId="62E7E082" w14:textId="77777777" w:rsidR="00615804" w:rsidRDefault="00615804">
      <w:pPr>
        <w:pStyle w:val="NormalWeb"/>
        <w:shd w:val="clear" w:color="auto" w:fill="FFFFFF"/>
        <w:rPr>
          <w:rFonts w:ascii="Calibri" w:hAnsi="Calibri" w:cs="Calibri"/>
          <w:sz w:val="22"/>
          <w:szCs w:val="22"/>
        </w:rPr>
      </w:pPr>
    </w:p>
    <w:p w14:paraId="749CBE0E" w14:textId="77777777" w:rsidR="00615804" w:rsidRDefault="00615804">
      <w:pPr>
        <w:pStyle w:val="NormalWeb"/>
        <w:shd w:val="clear" w:color="auto" w:fill="FFFFFF"/>
        <w:rPr>
          <w:rFonts w:ascii="Calibri" w:hAnsi="Calibri" w:cs="Calibri"/>
          <w:sz w:val="22"/>
          <w:szCs w:val="22"/>
        </w:rPr>
      </w:pPr>
    </w:p>
    <w:p w14:paraId="3C340F54" w14:textId="77777777" w:rsidR="00615804" w:rsidRDefault="00615804">
      <w:pPr>
        <w:pStyle w:val="NormalWeb"/>
        <w:shd w:val="clear" w:color="auto" w:fill="FFFFFF"/>
        <w:rPr>
          <w:rFonts w:ascii="Calibri" w:hAnsi="Calibri" w:cs="Calibri"/>
          <w:sz w:val="22"/>
          <w:szCs w:val="22"/>
        </w:rPr>
      </w:pPr>
    </w:p>
    <w:p w14:paraId="343CE741" w14:textId="77777777" w:rsidR="00615804" w:rsidRDefault="00615804">
      <w:pPr>
        <w:pStyle w:val="NormalWeb"/>
        <w:shd w:val="clear" w:color="auto" w:fill="FFFFFF"/>
        <w:rPr>
          <w:rFonts w:ascii="Calibri" w:hAnsi="Calibri" w:cs="Calibri"/>
          <w:sz w:val="22"/>
          <w:szCs w:val="22"/>
        </w:rPr>
      </w:pPr>
    </w:p>
    <w:p w14:paraId="1F806502" w14:textId="77777777" w:rsidR="00615804" w:rsidRDefault="00615804">
      <w:pPr>
        <w:pStyle w:val="NormalWeb"/>
        <w:shd w:val="clear" w:color="auto" w:fill="FFFFFF"/>
        <w:rPr>
          <w:rFonts w:ascii="Calibri" w:hAnsi="Calibri" w:cs="Calibri"/>
          <w:sz w:val="22"/>
          <w:szCs w:val="22"/>
        </w:rPr>
      </w:pPr>
    </w:p>
    <w:p w14:paraId="1BAFC0A4" w14:textId="77777777" w:rsidR="00615804" w:rsidRDefault="00615804">
      <w:pPr>
        <w:rPr>
          <w:rFonts w:ascii="Calibri" w:hAnsi="Calibri" w:cs="Calibri"/>
          <w:color w:val="FFFFFF"/>
          <w:sz w:val="16"/>
          <w:szCs w:val="16"/>
        </w:rPr>
      </w:pPr>
    </w:p>
    <w:p w14:paraId="407E0EEC" w14:textId="77777777" w:rsidR="00615804" w:rsidRDefault="00615804">
      <w:pPr>
        <w:rPr>
          <w:rFonts w:ascii="Calibri" w:hAnsi="Calibri" w:cs="Calibri"/>
          <w:b/>
          <w:bCs/>
          <w:sz w:val="22"/>
          <w:szCs w:val="22"/>
          <w:lang w:val="en-GB"/>
        </w:rPr>
      </w:pPr>
    </w:p>
    <w:p w14:paraId="3F0F482E" w14:textId="77777777" w:rsidR="00615804" w:rsidRDefault="00615804">
      <w:pPr>
        <w:rPr>
          <w:rFonts w:ascii="Calibri" w:hAnsi="Calibri" w:cs="Calibri"/>
          <w:b/>
          <w:bCs/>
          <w:sz w:val="22"/>
          <w:szCs w:val="22"/>
          <w:lang w:val="en-GB"/>
        </w:rPr>
      </w:pPr>
    </w:p>
    <w:p w14:paraId="4850DB63" w14:textId="77777777" w:rsidR="00615804" w:rsidRDefault="00615804">
      <w:pPr>
        <w:rPr>
          <w:rFonts w:ascii="Calibri" w:hAnsi="Calibri" w:cs="Calibri"/>
          <w:b/>
          <w:bCs/>
          <w:sz w:val="22"/>
          <w:szCs w:val="22"/>
          <w:lang w:val="en-GB"/>
        </w:rPr>
      </w:pPr>
    </w:p>
    <w:p w14:paraId="60FD342A" w14:textId="77777777" w:rsidR="00615804" w:rsidRDefault="00615804">
      <w:pPr>
        <w:rPr>
          <w:rFonts w:ascii="Calibri" w:hAnsi="Calibri" w:cs="Calibri"/>
          <w:b/>
          <w:bCs/>
          <w:sz w:val="22"/>
          <w:szCs w:val="22"/>
          <w:lang w:val="en-GB"/>
        </w:rPr>
      </w:pPr>
    </w:p>
    <w:p w14:paraId="6CC708DF" w14:textId="77777777" w:rsidR="00615804" w:rsidRDefault="00F209E4">
      <w:pPr>
        <w:rPr>
          <w:rFonts w:ascii="Calibri" w:hAnsi="Calibri" w:cs="Calibri"/>
          <w:b/>
          <w:bCs/>
          <w:sz w:val="22"/>
          <w:szCs w:val="22"/>
          <w:lang w:val="en-GB"/>
        </w:rPr>
      </w:pPr>
      <w:r>
        <w:rPr>
          <w:noProof/>
        </w:rPr>
        <w:lastRenderedPageBreak/>
        <mc:AlternateContent>
          <mc:Choice Requires="wps">
            <w:drawing>
              <wp:anchor distT="0" distB="0" distL="114300" distR="114300" simplePos="0" relativeHeight="251658240" behindDoc="1" locked="0" layoutInCell="1" allowOverlap="1" wp14:anchorId="02B4F02E" wp14:editId="726EBF7E">
                <wp:simplePos x="0" y="0"/>
                <wp:positionH relativeFrom="page">
                  <wp:posOffset>5080000</wp:posOffset>
                </wp:positionH>
                <wp:positionV relativeFrom="margin">
                  <wp:posOffset>-898525</wp:posOffset>
                </wp:positionV>
                <wp:extent cx="2466975" cy="10760075"/>
                <wp:effectExtent l="0" t="0" r="9525" b="3175"/>
                <wp:wrapSquare wrapText="bothSides"/>
                <wp:docPr id="8" name="Text Box 22"/>
                <wp:cNvGraphicFramePr/>
                <a:graphic xmlns:a="http://schemas.openxmlformats.org/drawingml/2006/main">
                  <a:graphicData uri="http://schemas.microsoft.com/office/word/2010/wordprocessingShape">
                    <wps:wsp>
                      <wps:cNvSpPr txBox="1"/>
                      <wps:spPr>
                        <a:xfrm>
                          <a:off x="0" y="0"/>
                          <a:ext cx="2466975" cy="10760075"/>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513CE434" w14:textId="77777777" w:rsidR="00615804" w:rsidRDefault="00615804">
                            <w:pPr>
                              <w:jc w:val="center"/>
                            </w:pPr>
                          </w:p>
                          <w:p w14:paraId="280B7CA1" w14:textId="77777777" w:rsidR="00615804" w:rsidRDefault="00615804">
                            <w:pPr>
                              <w:jc w:val="center"/>
                            </w:pPr>
                          </w:p>
                          <w:p w14:paraId="5BB8E8E1" w14:textId="77777777" w:rsidR="00615804" w:rsidRDefault="00615804"/>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94.25pt;height:847.25pt;position:absolute;mso-position-horizontal-relative:page;margin-left:400pt;mso-position-vertical-relative:margin;margin-top:-70.75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41" behindDoc="0" locked="0" layoutInCell="1" allowOverlap="1" wp14:anchorId="1DB53A1E" wp14:editId="4C834652">
                <wp:simplePos x="0" y="0"/>
                <wp:positionH relativeFrom="column">
                  <wp:posOffset>936625</wp:posOffset>
                </wp:positionH>
                <wp:positionV relativeFrom="paragraph">
                  <wp:posOffset>-546100</wp:posOffset>
                </wp:positionV>
                <wp:extent cx="3457575" cy="628650"/>
                <wp:effectExtent l="0" t="0" r="9525" b="0"/>
                <wp:wrapNone/>
                <wp:docPr id="9" name="Text Box 13"/>
                <wp:cNvGraphicFramePr/>
                <a:graphic xmlns:a="http://schemas.openxmlformats.org/drawingml/2006/main">
                  <a:graphicData uri="http://schemas.microsoft.com/office/word/2010/wordprocessingShape">
                    <wps:wsp>
                      <wps:cNvSpPr txBox="1"/>
                      <wps:spPr>
                        <a:xfrm>
                          <a:off x="0" y="0"/>
                          <a:ext cx="34575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659F9CD" w14:textId="77777777" w:rsidR="00615804" w:rsidRDefault="00615804">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272.25pt;height:49.5pt;position:absolute;mso-position-horizontal-relative:text;margin-left:73.75pt;mso-position-vertical-relative:text;margin-top:-43pt;mso-wrap-style:square;mso-wrap-distance-left:9pt;mso-wrap-distance-top:0pt;mso-wrap-distance-right:9pt;mso-wrap-distance-bottom:0pt;z-index:251658241;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eastAsia="Times New Roman" w:hAnsi="Calibri"/>
          <w:noProof/>
          <w:color w:val="595959"/>
          <w:sz w:val="22"/>
          <w:szCs w:val="22"/>
          <w:lang w:val="en-GB" w:eastAsia="en-GB"/>
        </w:rPr>
        <mc:AlternateContent>
          <mc:Choice Requires="wps">
            <w:drawing>
              <wp:anchor distT="0" distB="0" distL="114300" distR="114300" simplePos="0" relativeHeight="251658242" behindDoc="0" locked="0" layoutInCell="1" allowOverlap="1" wp14:anchorId="632DA52F" wp14:editId="6926DD67">
                <wp:simplePos x="0" y="0"/>
                <wp:positionH relativeFrom="column">
                  <wp:posOffset>4482548</wp:posOffset>
                </wp:positionH>
                <wp:positionV relativeFrom="paragraph">
                  <wp:posOffset>-500932</wp:posOffset>
                </wp:positionV>
                <wp:extent cx="2296795" cy="8531749"/>
                <wp:effectExtent l="0" t="0" r="8255" b="3175"/>
                <wp:wrapNone/>
                <wp:docPr id="10" name="Text Box 11"/>
                <wp:cNvGraphicFramePr/>
                <a:graphic xmlns:a="http://schemas.openxmlformats.org/drawingml/2006/main">
                  <a:graphicData uri="http://schemas.microsoft.com/office/word/2010/wordprocessingShape">
                    <wps:wsp>
                      <wps:cNvSpPr txBox="1"/>
                      <wps:spPr>
                        <a:xfrm>
                          <a:off x="0" y="0"/>
                          <a:ext cx="2296795" cy="8531749"/>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1B83A543" w14:textId="77777777" w:rsidR="00615804" w:rsidRDefault="00F209E4">
                            <w:pPr>
                              <w:rPr>
                                <w:rFonts w:ascii="Calibri" w:hAnsi="Calibri" w:cs="Calibri"/>
                                <w:b/>
                                <w:bCs/>
                                <w:sz w:val="44"/>
                                <w:szCs w:val="44"/>
                                <w:lang w:val="en-GB" w:eastAsia="en-GB"/>
                              </w:rPr>
                            </w:pPr>
                            <w:r>
                              <w:rPr>
                                <w:rFonts w:ascii="Calibri" w:hAnsi="Calibri" w:cs="Calibri"/>
                                <w:b/>
                                <w:bCs/>
                                <w:sz w:val="44"/>
                                <w:szCs w:val="44"/>
                              </w:rPr>
                              <w:t>Discord</w:t>
                            </w:r>
                          </w:p>
                          <w:p w14:paraId="2467CA8B" w14:textId="77777777" w:rsidR="00615804" w:rsidRDefault="00615804">
                            <w:pPr>
                              <w:rPr>
                                <w:rFonts w:ascii="Calibri" w:hAnsi="Calibri" w:cs="Calibri"/>
                                <w:sz w:val="22"/>
                                <w:szCs w:val="22"/>
                              </w:rPr>
                            </w:pPr>
                          </w:p>
                          <w:p w14:paraId="3CD1E9BF" w14:textId="77777777" w:rsidR="00615804" w:rsidRDefault="00F209E4">
                            <w:pPr>
                              <w:rPr>
                                <w:rFonts w:ascii="Calibri" w:hAnsi="Calibri" w:cs="Calibri"/>
                                <w:sz w:val="22"/>
                                <w:szCs w:val="22"/>
                              </w:rPr>
                            </w:pPr>
                            <w:bookmarkStart w:id="1" w:name="_Hlk196481474"/>
                            <w:r>
                              <w:rPr>
                                <w:rFonts w:ascii="Calibri" w:hAnsi="Calibri" w:cs="Calibri"/>
                                <w:sz w:val="22"/>
                                <w:szCs w:val="22"/>
                              </w:rPr>
                              <w:t xml:space="preserve">Discord is a social networking app originally designed for gamers but is now used by lots of different people to </w:t>
                            </w:r>
                            <w:r>
                              <w:rPr>
                                <w:rFonts w:ascii="Calibri" w:hAnsi="Calibri" w:cs="Calibri"/>
                                <w:b/>
                                <w:bCs/>
                                <w:sz w:val="22"/>
                                <w:szCs w:val="22"/>
                              </w:rPr>
                              <w:t>chat to each other online</w:t>
                            </w:r>
                            <w:r>
                              <w:rPr>
                                <w:rFonts w:ascii="Calibri" w:hAnsi="Calibri" w:cs="Calibri"/>
                                <w:sz w:val="22"/>
                                <w:szCs w:val="22"/>
                              </w:rPr>
                              <w:t xml:space="preserve">. The minimum age to access Discord is 13. The App store rates it as 17+. </w:t>
                            </w:r>
                          </w:p>
                          <w:p w14:paraId="5C012784" w14:textId="77777777" w:rsidR="00615804" w:rsidRDefault="00615804">
                            <w:pPr>
                              <w:rPr>
                                <w:rFonts w:ascii="Calibri" w:hAnsi="Calibri" w:cs="Calibri"/>
                                <w:sz w:val="22"/>
                                <w:szCs w:val="22"/>
                              </w:rPr>
                            </w:pPr>
                          </w:p>
                          <w:p w14:paraId="3355D8B5" w14:textId="77777777" w:rsidR="00615804" w:rsidRDefault="00F209E4">
                            <w:pPr>
                              <w:rPr>
                                <w:rFonts w:ascii="Calibri" w:hAnsi="Calibri" w:cs="Calibri"/>
                                <w:sz w:val="22"/>
                                <w:szCs w:val="22"/>
                              </w:rPr>
                            </w:pPr>
                            <w:r>
                              <w:rPr>
                                <w:rFonts w:ascii="Calibri" w:hAnsi="Calibri" w:cs="Calibri"/>
                                <w:sz w:val="22"/>
                                <w:szCs w:val="22"/>
                              </w:rPr>
                              <w:t>Discord is made up of</w:t>
                            </w:r>
                            <w:r>
                              <w:rPr>
                                <w:rFonts w:ascii="Calibri" w:hAnsi="Calibri" w:cs="Calibri"/>
                                <w:sz w:val="22"/>
                                <w:szCs w:val="22"/>
                              </w:rPr>
                              <w:t xml:space="preserve"> servers, which are spaces for groups to chat, upload files and share images etc. Anybody can set up a server, and they can either be public or private. Users can video call and send direct messages to other individuals or groups. </w:t>
                            </w:r>
                            <w:r>
                              <w:rPr>
                                <w:rFonts w:ascii="Calibri" w:hAnsi="Calibri" w:cs="Calibri"/>
                                <w:sz w:val="22"/>
                                <w:szCs w:val="22"/>
                              </w:rPr>
                              <w:t xml:space="preserve">Children who play online </w:t>
                            </w:r>
                            <w:r>
                              <w:rPr>
                                <w:rFonts w:ascii="Calibri" w:hAnsi="Calibri" w:cs="Calibri"/>
                                <w:sz w:val="22"/>
                                <w:szCs w:val="22"/>
                              </w:rPr>
                              <w:t>games such as Fortnite may use Discord to chat whilst playing the game (</w:t>
                            </w:r>
                            <w:r>
                              <w:rPr>
                                <w:rFonts w:ascii="Calibri" w:hAnsi="Calibri" w:cs="Calibri"/>
                                <w:b/>
                                <w:bCs/>
                                <w:sz w:val="22"/>
                                <w:szCs w:val="22"/>
                              </w:rPr>
                              <w:t>rather than using the game’s own chat facility</w:t>
                            </w:r>
                            <w:r>
                              <w:rPr>
                                <w:rFonts w:ascii="Calibri" w:hAnsi="Calibri" w:cs="Calibri"/>
                                <w:sz w:val="22"/>
                                <w:szCs w:val="22"/>
                              </w:rPr>
                              <w:t xml:space="preserve">). </w:t>
                            </w:r>
                            <w:r>
                              <w:rPr>
                                <w:rFonts w:ascii="Calibri" w:hAnsi="Calibri" w:cs="Calibri"/>
                                <w:sz w:val="22"/>
                                <w:szCs w:val="22"/>
                              </w:rPr>
                              <w:t>In-app purchases are available through</w:t>
                            </w:r>
                            <w:r>
                              <w:rPr>
                                <w:rFonts w:ascii="Calibri" w:hAnsi="Calibri" w:cs="Calibri"/>
                                <w:sz w:val="22"/>
                                <w:szCs w:val="22"/>
                              </w:rPr>
                              <w:t xml:space="preserve"> Discord’s subscription service called Nitro</w:t>
                            </w:r>
                            <w:r>
                              <w:rPr>
                                <w:rFonts w:ascii="Calibri" w:hAnsi="Calibri" w:cs="Calibri"/>
                                <w:sz w:val="22"/>
                                <w:szCs w:val="22"/>
                              </w:rPr>
                              <w:t xml:space="preserve">. </w:t>
                            </w:r>
                          </w:p>
                          <w:p w14:paraId="7F6764DA" w14:textId="77777777" w:rsidR="00615804" w:rsidRDefault="00615804">
                            <w:pPr>
                              <w:rPr>
                                <w:rFonts w:ascii="Calibri" w:hAnsi="Calibri" w:cs="Calibri"/>
                              </w:rPr>
                            </w:pPr>
                          </w:p>
                          <w:p w14:paraId="3C94FBE0" w14:textId="77777777" w:rsidR="00615804" w:rsidRDefault="00F209E4">
                            <w:pPr>
                              <w:rPr>
                                <w:rFonts w:ascii="Calibri" w:hAnsi="Calibri" w:cs="Calibri"/>
                                <w:b/>
                                <w:bCs/>
                              </w:rPr>
                            </w:pPr>
                            <w:r>
                              <w:rPr>
                                <w:rFonts w:ascii="Calibri" w:hAnsi="Calibri" w:cs="Calibri"/>
                                <w:b/>
                                <w:bCs/>
                              </w:rPr>
                              <w:t>How can I make it safer?</w:t>
                            </w:r>
                          </w:p>
                          <w:p w14:paraId="3A8FA3CE" w14:textId="77777777" w:rsidR="00615804" w:rsidRDefault="00F209E4">
                            <w:pPr>
                              <w:rPr>
                                <w:rFonts w:ascii="Calibri" w:hAnsi="Calibri" w:cs="Calibri"/>
                                <w:sz w:val="20"/>
                                <w:szCs w:val="20"/>
                              </w:rPr>
                            </w:pPr>
                            <w:r>
                              <w:rPr>
                                <w:rFonts w:ascii="Calibri" w:hAnsi="Calibri" w:cs="Calibri"/>
                                <w:sz w:val="22"/>
                                <w:szCs w:val="22"/>
                              </w:rPr>
                              <w:t xml:space="preserve">Discord have created a Family Centre, which provides further information about what Discord is, as well as information about different safety settings available: </w:t>
                            </w:r>
                          </w:p>
                          <w:p w14:paraId="338BF11A" w14:textId="77777777" w:rsidR="00615804" w:rsidRDefault="00F209E4">
                            <w:pPr>
                              <w:rPr>
                                <w:rStyle w:val="None"/>
                                <w:rFonts w:ascii="Calibri" w:hAnsi="Calibri" w:cs="Calibri"/>
                                <w:sz w:val="22"/>
                                <w:szCs w:val="22"/>
                              </w:rPr>
                            </w:pPr>
                            <w:hyperlink r:id="rId21">
                              <w:r>
                                <w:rPr>
                                  <w:rStyle w:val="Hyperlink"/>
                                  <w:rFonts w:ascii="Calibri" w:hAnsi="Calibri" w:cs="Calibri"/>
                                  <w:sz w:val="22"/>
                                  <w:szCs w:val="22"/>
                                </w:rPr>
                                <w:t>https://discord.com/safety-family</w:t>
                              </w:r>
                              <w:r>
                                <w:rPr>
                                  <w:rStyle w:val="Hyperlink"/>
                                  <w:rFonts w:ascii="Calibri" w:hAnsi="Calibri" w:cs="Calibri"/>
                                  <w:sz w:val="22"/>
                                  <w:szCs w:val="22"/>
                                </w:rPr>
                                <w:t>-center</w:t>
                              </w:r>
                            </w:hyperlink>
                          </w:p>
                          <w:p w14:paraId="1AAD2F11" w14:textId="77777777" w:rsidR="00615804" w:rsidRDefault="00615804">
                            <w:pPr>
                              <w:rPr>
                                <w:rStyle w:val="None"/>
                                <w:rFonts w:ascii="Calibri" w:hAnsi="Calibri" w:cs="Calibri"/>
                                <w:sz w:val="20"/>
                                <w:szCs w:val="20"/>
                              </w:rPr>
                            </w:pPr>
                          </w:p>
                          <w:p w14:paraId="00F350A2" w14:textId="77777777" w:rsidR="00615804" w:rsidRDefault="00F209E4">
                            <w:pPr>
                              <w:rPr>
                                <w:rFonts w:ascii="Calibri" w:hAnsi="Calibri" w:cs="Calibri"/>
                                <w:sz w:val="22"/>
                                <w:szCs w:val="22"/>
                              </w:rPr>
                            </w:pPr>
                            <w:r>
                              <w:rPr>
                                <w:rFonts w:ascii="Calibri" w:hAnsi="Calibri" w:cs="Calibri"/>
                                <w:sz w:val="22"/>
                                <w:szCs w:val="22"/>
                              </w:rPr>
                              <w:t>As always, we would encourage you to chat to your child to see why they use Discord and ensure that they know how to block users and what to do if they see any inappropriate content. It is important to be aware that Discord does include video/voic</w:t>
                            </w:r>
                            <w:r>
                              <w:rPr>
                                <w:rFonts w:ascii="Calibri" w:hAnsi="Calibri" w:cs="Calibri"/>
                                <w:sz w:val="22"/>
                                <w:szCs w:val="22"/>
                              </w:rPr>
                              <w:t xml:space="preserve">e calling which cannot be filtered. </w:t>
                            </w:r>
                            <w:r>
                              <w:rPr>
                                <w:rFonts w:ascii="Calibri" w:hAnsi="Calibri" w:cs="Calibri"/>
                                <w:b/>
                                <w:bCs/>
                                <w:sz w:val="22"/>
                                <w:szCs w:val="22"/>
                              </w:rPr>
                              <w:t xml:space="preserve">Discord is used by an array of users and therefore adult content can be found on Discord as well as inappropriate language. </w:t>
                            </w:r>
                            <w:r>
                              <w:rPr>
                                <w:rFonts w:ascii="Calibri" w:hAnsi="Calibri" w:cs="Calibri"/>
                                <w:sz w:val="22"/>
                                <w:szCs w:val="22"/>
                              </w:rPr>
                              <w:t>Discord have produced this article, which answers frequent questions:</w:t>
                            </w:r>
                          </w:p>
                          <w:p w14:paraId="116905D6" w14:textId="77777777" w:rsidR="00615804" w:rsidRDefault="00F209E4">
                            <w:pPr>
                              <w:pBdr>
                                <w:between w:val="nil"/>
                                <w:bar w:val="nil"/>
                              </w:pBdr>
                              <w:rPr>
                                <w:rStyle w:val="None"/>
                                <w:rFonts w:ascii="Calibri" w:hAnsi="Calibri" w:cs="Calibri"/>
                                <w:sz w:val="22"/>
                                <w:szCs w:val="22"/>
                              </w:rPr>
                            </w:pPr>
                            <w:hyperlink r:id="rId22">
                              <w:r>
                                <w:rPr>
                                  <w:rStyle w:val="Hyperlink"/>
                                  <w:rFonts w:ascii="Calibri" w:hAnsi="Calibri" w:cs="Calibri"/>
                                  <w:sz w:val="22"/>
                                  <w:szCs w:val="22"/>
                                </w:rPr>
                                <w:t>https://discord.com/safety/360044149591-answering-parents-and-educators-top-questions</w:t>
                              </w:r>
                            </w:hyperlink>
                            <w:r>
                              <w:rPr>
                                <w:rStyle w:val="None"/>
                                <w:rFonts w:ascii="Calibri" w:hAnsi="Calibri" w:cs="Calibri"/>
                                <w:sz w:val="22"/>
                                <w:szCs w:val="22"/>
                              </w:rPr>
                              <w:t xml:space="preserve"> </w:t>
                            </w:r>
                          </w:p>
                          <w:bookmarkEnd w:id="1"/>
                          <w:p w14:paraId="051191F4" w14:textId="77777777" w:rsidR="00615804" w:rsidRDefault="00615804">
                            <w:pPr>
                              <w:rPr>
                                <w:rFonts w:ascii="Calibri" w:hAnsi="Calibri" w:cs="Calibri"/>
                                <w:sz w:val="22"/>
                                <w:szCs w:val="22"/>
                              </w:rPr>
                            </w:pPr>
                          </w:p>
                          <w:p w14:paraId="0E18E6E4" w14:textId="77777777" w:rsidR="00615804" w:rsidRDefault="00615804">
                            <w:pPr>
                              <w:rPr>
                                <w:rFonts w:ascii="Calibri" w:hAnsi="Calibri" w:cs="Calibri"/>
                                <w:sz w:val="22"/>
                                <w:szCs w:val="22"/>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80.85pt;height:671.79pt;position:absolute;mso-position-horizontal-relative:text;margin-left:352.96pt;mso-position-vertical-relative:text;margin-top:-39.44pt;mso-wrap-style:square;mso-wrap-distance-left:9pt;mso-wrap-distance-top:0pt;mso-wrap-distance-right:9pt;mso-wrap-distance-bottom:0pt;z-index:251658242;mso-wrap-style:square;v-text-anchor:top;visibility:visible" filled="false" stroked="false" strokeweight="0.5pt">
                <v:textbox inset="0pt,0pt,0pt,0pt">
                  <w:txbxContent>
                    <w:p>
                      <w:pPr>
                        <w:rPr>
                          <w:rFonts w:ascii="Calibri" w:hAnsi="Calibri" w:cs="Calibri"/>
                          <w:b/>
                          <w:bCs/>
                          <w:sz w:val="44"/>
                          <w:szCs w:val="44"/>
                          <w:lang w:val="en-GB" w:eastAsia="en-GB"/>
                        </w:rPr>
                      </w:pPr>
                      <w:r>
                        <w:rPr>
                          <w:rFonts w:ascii="Calibri" w:hAnsi="Calibri" w:cs="Calibri"/>
                          <w:b/>
                          <w:bCs/>
                          <w:sz w:val="44"/>
                          <w:szCs w:val="44"/>
                        </w:rPr>
                        <w:t>Discord</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 xml:space="preserve">Discord is a social networking app originally designed for gamers but is now used by lots of different people to </w:t>
                      </w:r>
                      <w:r>
                        <w:rPr>
                          <w:rFonts w:ascii="Calibri" w:hAnsi="Calibri" w:cs="Calibri"/>
                          <w:b/>
                          <w:bCs/>
                          <w:sz w:val="22"/>
                          <w:szCs w:val="22"/>
                        </w:rPr>
                        <w:t>chat to each other online</w:t>
                      </w:r>
                      <w:r>
                        <w:rPr>
                          <w:rFonts w:ascii="Calibri" w:hAnsi="Calibri" w:cs="Calibri"/>
                          <w:sz w:val="22"/>
                          <w:szCs w:val="22"/>
                        </w:rPr>
                        <w:t xml:space="preserve">. The minimum age to access Discord is 13. The App store rates it as 17+. </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 xml:space="preserve">Discord is made up of servers, which are spaces for groups to chat, upload files and share images etc. Anybody can set up a server, and they can either be public or private. Users can video call and send direct messages to other individuals or groups. </w:t>
                      </w:r>
                      <w:r>
                        <w:rPr>
                          <w:rFonts w:ascii="Calibri" w:hAnsi="Calibri" w:cs="Calibri"/>
                          <w:sz w:val="22"/>
                          <w:szCs w:val="22"/>
                          <w:bdr w:val="nil"/>
                        </w:rPr>
                        <w:t>Children who play online games such as Fortnite may use Discord to chat whilst playing the game (</w:t>
                      </w:r>
                      <w:r>
                        <w:rPr>
                          <w:rFonts w:ascii="Calibri" w:hAnsi="Calibri" w:cs="Calibri"/>
                          <w:b/>
                          <w:bCs/>
                          <w:sz w:val="22"/>
                          <w:szCs w:val="22"/>
                          <w:bdr w:val="nil"/>
                        </w:rPr>
                        <w:t>rather than using the game’s own chat facility</w:t>
                      </w:r>
                      <w:r>
                        <w:rPr>
                          <w:rFonts w:ascii="Calibri" w:hAnsi="Calibri" w:cs="Calibri"/>
                          <w:sz w:val="22"/>
                          <w:szCs w:val="22"/>
                          <w:bdr w:val="nil"/>
                        </w:rPr>
                        <w:t xml:space="preserve">). </w:t>
                      </w:r>
                      <w:r>
                        <w:rPr>
                          <w:rFonts w:ascii="Calibri" w:hAnsi="Calibri" w:cs="Calibri"/>
                          <w:sz w:val="22"/>
                          <w:szCs w:val="22"/>
                        </w:rPr>
                        <w:t>In-app purchases are available through</w:t>
                      </w:r>
                      <w:r>
                        <w:rPr>
                          <w:rFonts w:ascii="Calibri" w:hAnsi="Calibri" w:cs="Calibri"/>
                          <w:sz w:val="22"/>
                          <w:szCs w:val="22"/>
                          <w:bdr w:val="nil"/>
                        </w:rPr>
                        <w:t xml:space="preserve"> Discord’s subscription service called Nitro</w:t>
                      </w:r>
                      <w:r>
                        <w:rPr>
                          <w:rFonts w:ascii="Calibri" w:hAnsi="Calibri" w:cs="Calibri"/>
                          <w:sz w:val="22"/>
                          <w:szCs w:val="22"/>
                        </w:rPr>
                        <w:t xml:space="preserve">. </w:t>
                      </w:r>
                    </w:p>
                    <w:p>
                      <w:pPr>
                        <w:rPr>
                          <w:rFonts w:ascii="Calibri" w:hAnsi="Calibri" w:cs="Calibri"/>
                        </w:rPr>
                      </w:pPr>
                    </w:p>
                    <w:p>
                      <w:pPr>
                        <w:rPr>
                          <w:rFonts w:ascii="Calibri" w:hAnsi="Calibri" w:cs="Calibri"/>
                          <w:b/>
                          <w:bCs/>
                        </w:rPr>
                      </w:pPr>
                      <w:r>
                        <w:rPr>
                          <w:rFonts w:ascii="Calibri" w:hAnsi="Calibri" w:cs="Calibri"/>
                          <w:b/>
                          <w:bCs/>
                        </w:rPr>
                        <w:t>How can I make it safer?</w:t>
                      </w:r>
                    </w:p>
                    <w:p>
                      <w:pPr>
                        <w:rPr>
                          <w:rFonts w:ascii="Calibri" w:hAnsi="Calibri" w:cs="Calibri"/>
                          <w:sz w:val="20"/>
                          <w:szCs w:val="20"/>
                        </w:rPr>
                      </w:pPr>
                      <w:r>
                        <w:rPr>
                          <w:rFonts w:ascii="Calibri" w:hAnsi="Calibri" w:cs="Calibri"/>
                          <w:sz w:val="22"/>
                          <w:szCs w:val="22"/>
                        </w:rPr>
                        <w:t xml:space="preserve">Discord have created a Family Centre, which provides further information about what Discord is, as well as information about different safety settings available: </w:t>
                      </w:r>
                    </w:p>
                    <w:p>
                      <w:pPr>
                        <w:rPr>
                          <w:rStyle w:val="None"/>
                          <w:rFonts w:ascii="Calibri" w:hAnsi="Calibri" w:cs="Calibri"/>
                          <w:sz w:val="22"/>
                          <w:szCs w:val="22"/>
                        </w:rPr>
                      </w:pPr>
                      <w:hyperlink r:id="gemHypRid11">
                        <w:r>
                          <w:rPr>
                            <w:rStyle w:val="Hyperlink"/>
                            <w:rFonts w:ascii="Calibri" w:hAnsi="Calibri" w:cs="Calibri"/>
                            <w:sz w:val="22"/>
                            <w:szCs w:val="22"/>
                          </w:rPr>
                          <w:t>https://discord.com/safety-family-center</w:t>
                        </w:r>
                      </w:hyperlink>
                    </w:p>
                    <w:p>
                      <w:pPr>
                        <w:rPr>
                          <w:rStyle w:val="None"/>
                          <w:rFonts w:ascii="Calibri" w:hAnsi="Calibri" w:cs="Calibri"/>
                          <w:sz w:val="20"/>
                          <w:szCs w:val="20"/>
                        </w:rPr>
                      </w:pPr>
                    </w:p>
                    <w:p>
                      <w:pPr>
                        <w:rPr>
                          <w:rFonts w:ascii="Calibri" w:hAnsi="Calibri" w:cs="Calibri"/>
                          <w:sz w:val="22"/>
                          <w:szCs w:val="22"/>
                          <w:bdr w:val="nil"/>
                        </w:rPr>
                      </w:pPr>
                      <w:r>
                        <w:rPr>
                          <w:rFonts w:ascii="Calibri" w:hAnsi="Calibri" w:cs="Calibri"/>
                          <w:sz w:val="22"/>
                          <w:szCs w:val="22"/>
                          <w:bdr w:val="nil"/>
                        </w:rPr>
                        <w:t xml:space="preserve">As always, we would encourage you to chat to your child to see why they use Discord and ensure that they know how to block users and what to do if they see any inappropriate content. It is important to be aware that Discord does include video/voice calling which cannot be filtered. </w:t>
                      </w:r>
                      <w:r>
                        <w:rPr>
                          <w:rFonts w:ascii="Calibri" w:hAnsi="Calibri" w:cs="Calibri"/>
                          <w:b/>
                          <w:bCs/>
                          <w:sz w:val="22"/>
                          <w:szCs w:val="22"/>
                          <w:bdr w:val="nil"/>
                        </w:rPr>
                        <w:t xml:space="preserve">Discord is used by an array of users and therefore adult content can be found on Discord as well as inappropriate language. </w:t>
                      </w:r>
                      <w:r>
                        <w:rPr>
                          <w:rFonts w:ascii="Calibri" w:hAnsi="Calibri" w:cs="Calibri"/>
                          <w:sz w:val="22"/>
                          <w:szCs w:val="22"/>
                          <w:bdr w:val="nil"/>
                        </w:rPr>
                        <w:t>Discord have produced this article, which answers frequent questions:</w:t>
                      </w:r>
                    </w:p>
                    <w:p>
                      <w:pPr>
                        <w:pBdr>
                          <w:between w:val="nil"/>
                          <w:bar w:val="nil"/>
                        </w:pBdr>
                        <w:rPr>
                          <w:rStyle w:val="None"/>
                          <w:rFonts w:ascii="Calibri" w:hAnsi="Calibri" w:cs="Calibri"/>
                          <w:sz w:val="22"/>
                          <w:szCs w:val="22"/>
                          <w:bdr w:val="nil"/>
                        </w:rPr>
                      </w:pPr>
                      <w:hyperlink r:id="gemHypRid12">
                        <w:r>
                          <w:rPr>
                            <w:rStyle w:val="Hyperlink"/>
                            <w:rFonts w:ascii="Calibri" w:hAnsi="Calibri" w:cs="Calibri"/>
                            <w:sz w:val="22"/>
                            <w:szCs w:val="22"/>
                            <w:bdr w:val="nil"/>
                          </w:rPr>
                          <w:t>https://discord.com/safety/360044149591-answering-parents-and-educators-top-questions</w:t>
                        </w:r>
                      </w:hyperlink>
                      <w:r>
                        <w:rPr>
                          <w:rStyle w:val="None"/>
                          <w:rFonts w:ascii="Calibri" w:hAnsi="Calibri" w:cs="Calibri"/>
                          <w:sz w:val="22"/>
                          <w:szCs w:val="22"/>
                          <w:bdr w:val="nil"/>
                        </w:rPr>
                        <w:t xml:space="preserve"> </w:t>
                      </w:r>
                    </w:p>
                    <w:p>
                      <w:pPr>
                        <w:rPr>
                          <w:rFonts w:ascii="Calibri" w:hAnsi="Calibri" w:cs="Calibri"/>
                          <w:sz w:val="22"/>
                          <w:szCs w:val="22"/>
                        </w:rPr>
                      </w:pPr>
                    </w:p>
                    <w:p>
                      <w:pPr>
                        <w:rPr>
                          <w:rFonts w:ascii="Calibri" w:hAnsi="Calibri" w:cs="Calibri"/>
                          <w:sz w:val="22"/>
                          <w:szCs w:val="22"/>
                        </w:rPr>
                      </w:pPr>
                    </w:p>
                  </w:txbxContent>
                </v:textbox>
                <w10:wrap type="none" side="both"/>
              </v:rect>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43" behindDoc="0" locked="0" layoutInCell="1" allowOverlap="1" wp14:anchorId="1308B6C0" wp14:editId="5057A0AB">
                <wp:simplePos x="0" y="0"/>
                <wp:positionH relativeFrom="column">
                  <wp:posOffset>-685800</wp:posOffset>
                </wp:positionH>
                <wp:positionV relativeFrom="paragraph">
                  <wp:posOffset>-548944</wp:posOffset>
                </wp:positionV>
                <wp:extent cx="4933950" cy="628650"/>
                <wp:effectExtent l="0" t="0" r="0" b="0"/>
                <wp:wrapNone/>
                <wp:docPr id="11" name="Text Box 12"/>
                <wp:cNvGraphicFramePr/>
                <a:graphic xmlns:a="http://schemas.openxmlformats.org/drawingml/2006/main">
                  <a:graphicData uri="http://schemas.microsoft.com/office/word/2010/wordprocessingShape">
                    <wps:wsp>
                      <wps:cNvSpPr txBox="1"/>
                      <wps:spPr>
                        <a:xfrm>
                          <a:off x="0" y="0"/>
                          <a:ext cx="49339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0438D5B" w14:textId="77777777" w:rsidR="00615804" w:rsidRDefault="00F209E4">
                            <w:pPr>
                              <w:jc w:val="center"/>
                              <w:rPr>
                                <w:rFonts w:ascii="Ink Free" w:hAnsi="Ink Free"/>
                                <w:b/>
                                <w:bCs/>
                                <w:color w:val="FFFFFF"/>
                                <w:sz w:val="56"/>
                                <w:szCs w:val="56"/>
                              </w:rPr>
                            </w:pPr>
                            <w:r>
                              <w:rPr>
                                <w:rFonts w:ascii="Ink Free" w:hAnsi="Ink Free"/>
                                <w:b/>
                                <w:bCs/>
                                <w:color w:val="FFFFFF"/>
                                <w:sz w:val="56"/>
                                <w:szCs w:val="56"/>
                              </w:rPr>
                              <w:t>Roblox</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388.5pt;height:49.5pt;position:absolute;mso-position-horizontal-relative:text;margin-left:-54pt;mso-position-vertical-relative:text;margin-top:-43.22pt;mso-wrap-style:square;mso-wrap-distance-left:9pt;mso-wrap-distance-top:0pt;mso-wrap-distance-right:9pt;mso-wrap-distance-bottom:0pt;z-index:251658243;mso-wrap-style:square;v-text-anchor:middle;visibility:visible" fillcolor="#00B0F0" stroked="false" strokeweight="2pt">
                <v:textbox inset="0pt,0pt,0pt,0pt">
                  <w:txbxContent>
                    <w:p>
                      <w:pPr>
                        <w:jc w:val="center"/>
                        <w:rPr>
                          <w:rFonts w:ascii="Ink Free" w:hAnsi="Ink Free"/>
                          <w:b/>
                          <w:bCs/>
                          <w:color w:val="FFFFFF"/>
                          <w:sz w:val="56"/>
                          <w:szCs w:val="56"/>
                        </w:rPr>
                      </w:pPr>
                      <w:r>
                        <w:rPr>
                          <w:rFonts w:ascii="Ink Free" w:hAnsi="Ink Free"/>
                          <w:b/>
                          <w:bCs/>
                          <w:color w:val="FFFFFF"/>
                          <w:sz w:val="56"/>
                          <w:szCs w:val="56"/>
                        </w:rPr>
                        <w:t>Roblox</w:t>
                      </w:r>
                    </w:p>
                  </w:txbxContent>
                </v:textbox>
                <w10:wrap type="none" side="both"/>
              </v:homePlate>
            </w:pict>
          </mc:Fallback>
        </mc:AlternateContent>
      </w:r>
    </w:p>
    <w:p w14:paraId="2AAC3625" w14:textId="77777777" w:rsidR="00615804" w:rsidRDefault="00F209E4">
      <w:pPr>
        <w:rPr>
          <w:rFonts w:ascii="Calibri" w:hAnsi="Calibri" w:cs="Calibri"/>
          <w:b/>
          <w:bCs/>
          <w:sz w:val="22"/>
          <w:szCs w:val="22"/>
        </w:rPr>
      </w:pPr>
      <w:r>
        <w:rPr>
          <w:rFonts w:ascii="Calibri" w:hAnsi="Calibri" w:cs="Calibri"/>
          <w:color w:val="FF0000"/>
          <w:sz w:val="22"/>
          <w:szCs w:val="22"/>
        </w:rPr>
        <w:t xml:space="preserve">Following a recent ITV investigation*, which found extremist content on Roblox, we thought we would provide a reminder of what you need to be aware of. </w:t>
      </w:r>
      <w:r>
        <w:rPr>
          <w:rFonts w:ascii="Calibri" w:hAnsi="Calibri" w:cs="Calibri"/>
          <w:sz w:val="22"/>
          <w:szCs w:val="22"/>
        </w:rPr>
        <w:t xml:space="preserve">Roblox is a platform consisting of a collection of games. Players can either create games or play games </w:t>
      </w:r>
      <w:r>
        <w:rPr>
          <w:rFonts w:ascii="Calibri" w:hAnsi="Calibri" w:cs="Calibri"/>
          <w:sz w:val="22"/>
          <w:szCs w:val="22"/>
        </w:rPr>
        <w:t xml:space="preserve">that other users have created. It is free to download (however subscription options and in game/app purchases are available) and can be played across numerous devices. </w:t>
      </w:r>
      <w:r>
        <w:rPr>
          <w:rFonts w:ascii="Calibri" w:hAnsi="Calibri" w:cs="Calibri"/>
          <w:b/>
          <w:bCs/>
          <w:sz w:val="22"/>
          <w:szCs w:val="22"/>
        </w:rPr>
        <w:t>A lot of the content is user generated, which means not all games will be suitable for y</w:t>
      </w:r>
      <w:r>
        <w:rPr>
          <w:rFonts w:ascii="Calibri" w:hAnsi="Calibri" w:cs="Calibri"/>
          <w:b/>
          <w:bCs/>
          <w:sz w:val="22"/>
          <w:szCs w:val="22"/>
        </w:rPr>
        <w:t xml:space="preserve">our child to view/play. </w:t>
      </w:r>
      <w:r>
        <w:rPr>
          <w:rFonts w:ascii="Calibri" w:hAnsi="Calibri" w:cs="Calibri"/>
          <w:sz w:val="22"/>
          <w:szCs w:val="22"/>
        </w:rPr>
        <w:t>If your child is playing Roblox, it is important to monitor what your child is accessing and set up appropriate parental controls.</w:t>
      </w:r>
      <w:r>
        <w:rPr>
          <w:rFonts w:ascii="Calibri" w:hAnsi="Calibri" w:cs="Calibri"/>
          <w:b/>
          <w:bCs/>
          <w:sz w:val="22"/>
          <w:szCs w:val="22"/>
        </w:rPr>
        <w:t xml:space="preserve"> PEGI rate Roblox with a Parental Guidance label, this is because it is considered a platform with a h</w:t>
      </w:r>
      <w:r>
        <w:rPr>
          <w:rFonts w:ascii="Calibri" w:hAnsi="Calibri" w:cs="Calibri"/>
          <w:b/>
          <w:bCs/>
          <w:sz w:val="22"/>
          <w:szCs w:val="22"/>
        </w:rPr>
        <w:t xml:space="preserve">uge level of user generated content. </w:t>
      </w:r>
    </w:p>
    <w:p w14:paraId="2BA5E8E8" w14:textId="77777777" w:rsidR="00615804" w:rsidRDefault="00615804">
      <w:pPr>
        <w:rPr>
          <w:sz w:val="16"/>
          <w:szCs w:val="16"/>
        </w:rPr>
      </w:pPr>
    </w:p>
    <w:p w14:paraId="16E4E05B" w14:textId="77777777" w:rsidR="00615804" w:rsidRDefault="00F209E4">
      <w:pPr>
        <w:rPr>
          <w:rFonts w:ascii="Calibri" w:hAnsi="Calibri" w:cs="Calibri"/>
          <w:b/>
          <w:bCs/>
          <w:color w:val="FF0066"/>
        </w:rPr>
      </w:pPr>
      <w:r>
        <w:rPr>
          <w:rFonts w:ascii="Calibri" w:hAnsi="Calibri" w:cs="Calibri"/>
          <w:b/>
          <w:bCs/>
          <w:color w:val="FF0066"/>
        </w:rPr>
        <w:t>What should I be aware of?</w:t>
      </w:r>
    </w:p>
    <w:p w14:paraId="657FAEE4" w14:textId="77777777" w:rsidR="00615804" w:rsidRDefault="00F209E4">
      <w:pPr>
        <w:rPr>
          <w:rFonts w:ascii="Calibri" w:hAnsi="Calibri" w:cs="Calibri"/>
          <w:b/>
          <w:bCs/>
        </w:rPr>
      </w:pPr>
      <w:r>
        <w:rPr>
          <w:rFonts w:ascii="Calibri" w:hAnsi="Calibri" w:cs="Calibri"/>
          <w:b/>
          <w:bCs/>
          <w:sz w:val="22"/>
          <w:szCs w:val="22"/>
        </w:rPr>
        <w:t xml:space="preserve">Game content – </w:t>
      </w:r>
      <w:r>
        <w:rPr>
          <w:rFonts w:ascii="Calibri" w:hAnsi="Calibri" w:cs="Calibri"/>
          <w:sz w:val="22"/>
          <w:szCs w:val="22"/>
        </w:rPr>
        <w:t xml:space="preserve">as mentioned, users create games so the content/themes may not be appropriate for your child. Roblox label content based on the type of content rather than by age. The labels are </w:t>
      </w:r>
      <w:r>
        <w:rPr>
          <w:rFonts w:ascii="Calibri" w:hAnsi="Calibri" w:cs="Calibri"/>
          <w:sz w:val="22"/>
          <w:szCs w:val="22"/>
          <w:lang w:val="en-GB"/>
        </w:rPr>
        <w:t>Minimal, Mild, Moderate and Restricted.</w:t>
      </w:r>
    </w:p>
    <w:p w14:paraId="6E6544A1" w14:textId="77777777" w:rsidR="00615804" w:rsidRDefault="00F209E4">
      <w:pPr>
        <w:rPr>
          <w:rFonts w:ascii="Calibri" w:hAnsi="Calibri" w:cs="Calibri"/>
          <w:sz w:val="22"/>
          <w:szCs w:val="22"/>
        </w:rPr>
      </w:pPr>
      <w:r>
        <w:rPr>
          <w:rFonts w:ascii="Calibri" w:hAnsi="Calibri" w:cs="Calibri"/>
          <w:b/>
          <w:bCs/>
          <w:sz w:val="22"/>
          <w:szCs w:val="22"/>
        </w:rPr>
        <w:t xml:space="preserve">Chat Facility - </w:t>
      </w:r>
      <w:r>
        <w:rPr>
          <w:rFonts w:ascii="Calibri" w:hAnsi="Calibri" w:cs="Calibri"/>
          <w:sz w:val="22"/>
          <w:szCs w:val="22"/>
        </w:rPr>
        <w:t>Players can chat with</w:t>
      </w:r>
      <w:r>
        <w:rPr>
          <w:rFonts w:ascii="Calibri" w:hAnsi="Calibri" w:cs="Calibri"/>
          <w:sz w:val="22"/>
          <w:szCs w:val="22"/>
        </w:rPr>
        <w:t xml:space="preserve"> each other (users under the age of 13 need parent permission to access certain chat features though). You can turn communication off completely or add restrictions, such as only able to communicate with friends. </w:t>
      </w:r>
    </w:p>
    <w:p w14:paraId="3E06D298" w14:textId="77777777" w:rsidR="00615804" w:rsidRDefault="00F209E4">
      <w:pPr>
        <w:rPr>
          <w:rFonts w:ascii="Calibri" w:hAnsi="Calibri" w:cs="Calibri"/>
          <w:sz w:val="22"/>
          <w:szCs w:val="22"/>
        </w:rPr>
      </w:pPr>
      <w:r>
        <w:rPr>
          <w:rFonts w:ascii="Calibri" w:hAnsi="Calibri" w:cs="Calibri"/>
          <w:b/>
          <w:bCs/>
          <w:sz w:val="22"/>
          <w:szCs w:val="22"/>
        </w:rPr>
        <w:t xml:space="preserve">Virtual Currency - </w:t>
      </w:r>
      <w:r>
        <w:rPr>
          <w:rFonts w:ascii="Calibri" w:hAnsi="Calibri" w:cs="Calibri"/>
          <w:sz w:val="22"/>
          <w:szCs w:val="22"/>
        </w:rPr>
        <w:t>Players can buy Robux (</w:t>
      </w:r>
      <w:r>
        <w:rPr>
          <w:rFonts w:ascii="Calibri" w:hAnsi="Calibri" w:cs="Calibri"/>
          <w:sz w:val="22"/>
          <w:szCs w:val="22"/>
        </w:rPr>
        <w:t xml:space="preserve">their virtual currency) to buy in-game upgrades or accessories. </w:t>
      </w:r>
    </w:p>
    <w:p w14:paraId="26C9DFAC" w14:textId="77777777" w:rsidR="00615804" w:rsidRDefault="00615804">
      <w:pPr>
        <w:rPr>
          <w:rFonts w:ascii="Calibri" w:hAnsi="Calibri" w:cs="Calibri"/>
          <w:sz w:val="16"/>
          <w:szCs w:val="16"/>
        </w:rPr>
      </w:pPr>
    </w:p>
    <w:p w14:paraId="299683C8" w14:textId="77777777" w:rsidR="00615804" w:rsidRDefault="00F209E4">
      <w:pPr>
        <w:rPr>
          <w:rFonts w:ascii="Calibri" w:hAnsi="Calibri" w:cs="Calibri"/>
          <w:b/>
          <w:bCs/>
          <w:color w:val="FF0066"/>
        </w:rPr>
      </w:pPr>
      <w:r>
        <w:rPr>
          <w:rFonts w:ascii="Calibri" w:hAnsi="Calibri" w:cs="Calibri"/>
          <w:b/>
          <w:bCs/>
          <w:color w:val="FF0066"/>
        </w:rPr>
        <w:t>How do I report abuse and block users?</w:t>
      </w:r>
    </w:p>
    <w:p w14:paraId="0E4A4F46" w14:textId="77777777" w:rsidR="00615804" w:rsidRDefault="00F209E4">
      <w:pPr>
        <w:rPr>
          <w:rFonts w:ascii="Calibri" w:hAnsi="Calibri" w:cs="Calibri"/>
          <w:sz w:val="22"/>
          <w:szCs w:val="22"/>
        </w:rPr>
      </w:pPr>
      <w:r>
        <w:rPr>
          <w:rFonts w:ascii="Calibri" w:hAnsi="Calibri" w:cs="Calibri"/>
          <w:sz w:val="22"/>
          <w:szCs w:val="22"/>
        </w:rPr>
        <w:t xml:space="preserve">This article outlines the different reporting facilities: </w:t>
      </w:r>
    </w:p>
    <w:p w14:paraId="53CFEC12" w14:textId="77777777" w:rsidR="00615804" w:rsidRDefault="00F209E4">
      <w:pPr>
        <w:rPr>
          <w:rFonts w:ascii="Calibri" w:hAnsi="Calibri" w:cs="Calibri"/>
          <w:sz w:val="22"/>
          <w:szCs w:val="22"/>
        </w:rPr>
      </w:pPr>
      <w:hyperlink r:id="rId23">
        <w:r>
          <w:rPr>
            <w:rStyle w:val="Hyperlink"/>
            <w:rFonts w:ascii="Calibri" w:hAnsi="Calibri" w:cs="Calibri"/>
            <w:sz w:val="22"/>
            <w:szCs w:val="22"/>
          </w:rPr>
          <w:t>https://en.help.roblox.com/hc/en-us/articles/203312410-How-to-Report-Rule-Violations</w:t>
        </w:r>
      </w:hyperlink>
      <w:r>
        <w:rPr>
          <w:rFonts w:ascii="Calibri" w:hAnsi="Calibri" w:cs="Calibri"/>
          <w:sz w:val="22"/>
          <w:szCs w:val="22"/>
        </w:rPr>
        <w:t xml:space="preserve"> </w:t>
      </w:r>
    </w:p>
    <w:p w14:paraId="6AA05EDB" w14:textId="77777777" w:rsidR="00615804" w:rsidRDefault="00615804">
      <w:pPr>
        <w:rPr>
          <w:rFonts w:ascii="Calibri" w:hAnsi="Calibri" w:cs="Calibri"/>
          <w:sz w:val="16"/>
          <w:szCs w:val="16"/>
        </w:rPr>
      </w:pPr>
    </w:p>
    <w:p w14:paraId="2563DC1D" w14:textId="77777777" w:rsidR="00615804" w:rsidRDefault="00F209E4">
      <w:pPr>
        <w:pStyle w:val="NormalWeb"/>
        <w:shd w:val="clear" w:color="auto" w:fill="FFFFFF"/>
        <w:rPr>
          <w:rFonts w:ascii="Calibri" w:hAnsi="Calibri" w:cs="Calibri"/>
          <w:b/>
          <w:bCs/>
          <w:color w:val="FF0066"/>
        </w:rPr>
      </w:pPr>
      <w:r>
        <w:rPr>
          <w:rFonts w:ascii="Calibri" w:hAnsi="Calibri" w:cs="Calibri"/>
          <w:b/>
          <w:bCs/>
          <w:color w:val="FF0066"/>
        </w:rPr>
        <w:t>What else can I do?</w:t>
      </w:r>
    </w:p>
    <w:p w14:paraId="0300153D" w14:textId="77777777" w:rsidR="00615804" w:rsidRDefault="00F209E4">
      <w:pPr>
        <w:pStyle w:val="NormalWeb"/>
        <w:shd w:val="clear" w:color="auto" w:fill="FFFFFF"/>
        <w:rPr>
          <w:rFonts w:ascii="Calibri" w:hAnsi="Calibri" w:cs="Calibri"/>
          <w:sz w:val="22"/>
          <w:szCs w:val="22"/>
        </w:rPr>
      </w:pPr>
      <w:r>
        <w:rPr>
          <w:rFonts w:ascii="Calibri" w:hAnsi="Calibri" w:cs="Calibri"/>
          <w:sz w:val="22"/>
          <w:szCs w:val="22"/>
        </w:rPr>
        <w:t>Chat to your child regularly about what they are doing online and remind your child that if anything is worrying them, then they should t</w:t>
      </w:r>
      <w:r>
        <w:rPr>
          <w:rFonts w:ascii="Calibri" w:hAnsi="Calibri" w:cs="Calibri"/>
          <w:sz w:val="22"/>
          <w:szCs w:val="22"/>
        </w:rPr>
        <w:t>alk to you or another trusted adult.</w:t>
      </w:r>
    </w:p>
    <w:p w14:paraId="353B6A53" w14:textId="77777777" w:rsidR="00615804" w:rsidRDefault="00615804">
      <w:pPr>
        <w:pStyle w:val="NormalWeb"/>
        <w:shd w:val="clear" w:color="auto" w:fill="FFFFFF"/>
        <w:rPr>
          <w:rFonts w:ascii="Calibri" w:hAnsi="Calibri" w:cs="Calibri"/>
          <w:color w:val="000000"/>
          <w:sz w:val="22"/>
          <w:szCs w:val="22"/>
        </w:rPr>
      </w:pPr>
    </w:p>
    <w:p w14:paraId="436ACF97" w14:textId="77777777" w:rsidR="00615804" w:rsidRDefault="00F209E4">
      <w:pPr>
        <w:pStyle w:val="NormalWeb"/>
        <w:shd w:val="clear" w:color="auto" w:fill="FFFFFF"/>
        <w:rPr>
          <w:rFonts w:ascii="Calibri" w:hAnsi="Calibri" w:cs="Calibri"/>
          <w:b/>
          <w:bCs/>
          <w:color w:val="FF0066"/>
        </w:rPr>
      </w:pPr>
      <w:r>
        <w:rPr>
          <w:rFonts w:ascii="Calibri" w:hAnsi="Calibri" w:cs="Calibri"/>
          <w:b/>
          <w:bCs/>
          <w:color w:val="FF0066"/>
        </w:rPr>
        <w:t xml:space="preserve">Further information </w:t>
      </w:r>
    </w:p>
    <w:p w14:paraId="73AAB1BD" w14:textId="77777777" w:rsidR="00615804" w:rsidRDefault="00F209E4">
      <w:pPr>
        <w:pStyle w:val="NormalWeb"/>
        <w:shd w:val="clear" w:color="auto" w:fill="FFFFFF"/>
        <w:rPr>
          <w:rFonts w:ascii="Calibri" w:hAnsi="Calibri" w:cs="Calibri"/>
          <w:sz w:val="21"/>
          <w:szCs w:val="21"/>
        </w:rPr>
      </w:pPr>
      <w:hyperlink r:id="rId24">
        <w:r>
          <w:rPr>
            <w:rStyle w:val="Hyperlink"/>
            <w:rFonts w:ascii="Calibri" w:hAnsi="Calibri" w:cs="Calibri"/>
            <w:sz w:val="21"/>
            <w:szCs w:val="21"/>
          </w:rPr>
          <w:t>https://parentzone.org.uk/article/roblox</w:t>
        </w:r>
      </w:hyperlink>
      <w:r>
        <w:rPr>
          <w:rFonts w:ascii="Calibri" w:hAnsi="Calibri" w:cs="Calibri"/>
          <w:sz w:val="21"/>
          <w:szCs w:val="21"/>
        </w:rPr>
        <w:t xml:space="preserve"> </w:t>
      </w:r>
    </w:p>
    <w:p w14:paraId="76719059" w14:textId="77777777" w:rsidR="00615804" w:rsidRDefault="00F209E4">
      <w:pPr>
        <w:pStyle w:val="NormalWeb"/>
        <w:shd w:val="clear" w:color="auto" w:fill="FFFFFF"/>
        <w:spacing w:line="240" w:lineRule="auto"/>
        <w:rPr>
          <w:rFonts w:ascii="Calibri" w:hAnsi="Calibri" w:cs="Calibri"/>
          <w:sz w:val="16"/>
          <w:szCs w:val="16"/>
        </w:rPr>
      </w:pPr>
      <w:r>
        <w:rPr>
          <w:rFonts w:ascii="Calibri" w:hAnsi="Calibri" w:cs="Calibri"/>
          <w:sz w:val="16"/>
          <w:szCs w:val="16"/>
        </w:rPr>
        <w:t xml:space="preserve">[*Source: </w:t>
      </w:r>
      <w:hyperlink r:id="rId25">
        <w:r>
          <w:rPr>
            <w:rStyle w:val="Hyperlink"/>
            <w:rFonts w:ascii="Calibri" w:hAnsi="Calibri" w:cs="Calibri"/>
            <w:sz w:val="16"/>
            <w:szCs w:val="16"/>
          </w:rPr>
          <w:t>https://www.itv.com/news/2025-11-14/mosque-attacks-and-far-right-skins-roblox-teens-exposed-to-extremist-content</w:t>
        </w:r>
      </w:hyperlink>
      <w:r>
        <w:rPr>
          <w:rFonts w:ascii="Calibri" w:hAnsi="Calibri" w:cs="Calibri"/>
          <w:sz w:val="16"/>
          <w:szCs w:val="16"/>
        </w:rPr>
        <w:t xml:space="preserve">] </w:t>
      </w:r>
    </w:p>
    <w:p w14:paraId="7DBBADB9" w14:textId="77777777" w:rsidR="00615804" w:rsidRDefault="00F209E4">
      <w:pPr>
        <w:rPr>
          <w:rFonts w:ascii="Calibri" w:eastAsia="Times New Roman" w:hAnsi="Calibri" w:cs="Calibri"/>
          <w:color w:val="254062"/>
          <w:sz w:val="21"/>
          <w:szCs w:val="21"/>
        </w:rPr>
      </w:pP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50" behindDoc="0" locked="0" layoutInCell="1" allowOverlap="1" wp14:anchorId="4CBB8D72" wp14:editId="522E39A3">
                <wp:simplePos x="0" y="0"/>
                <wp:positionH relativeFrom="column">
                  <wp:posOffset>937895</wp:posOffset>
                </wp:positionH>
                <wp:positionV relativeFrom="paragraph">
                  <wp:posOffset>72390</wp:posOffset>
                </wp:positionV>
                <wp:extent cx="3457575" cy="628650"/>
                <wp:effectExtent l="0" t="0" r="9525" b="0"/>
                <wp:wrapNone/>
                <wp:docPr id="12" name="Text Box 1242688065"/>
                <wp:cNvGraphicFramePr/>
                <a:graphic xmlns:a="http://schemas.openxmlformats.org/drawingml/2006/main">
                  <a:graphicData uri="http://schemas.microsoft.com/office/word/2010/wordprocessingShape">
                    <wps:wsp>
                      <wps:cNvSpPr txBox="1"/>
                      <wps:spPr>
                        <a:xfrm>
                          <a:off x="0" y="0"/>
                          <a:ext cx="34575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25B5B422" w14:textId="77777777" w:rsidR="00615804" w:rsidRDefault="00615804">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272.25pt;height:49.5pt;position:absolute;mso-position-horizontal-relative:text;margin-left:73.85pt;mso-position-vertical-relative:text;margin-top:5.7pt;mso-wrap-style:square;mso-wrap-distance-left:9pt;mso-wrap-distance-top:0pt;mso-wrap-distance-right:9pt;mso-wrap-distance-bottom:0pt;z-index:251658250;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51" behindDoc="0" locked="0" layoutInCell="1" allowOverlap="1" wp14:anchorId="5265F948" wp14:editId="2D191B8B">
                <wp:simplePos x="0" y="0"/>
                <wp:positionH relativeFrom="column">
                  <wp:posOffset>-705485</wp:posOffset>
                </wp:positionH>
                <wp:positionV relativeFrom="paragraph">
                  <wp:posOffset>69519</wp:posOffset>
                </wp:positionV>
                <wp:extent cx="4933950" cy="628650"/>
                <wp:effectExtent l="0" t="0" r="0" b="0"/>
                <wp:wrapNone/>
                <wp:docPr id="13" name="Text Box 1898235923"/>
                <wp:cNvGraphicFramePr/>
                <a:graphic xmlns:a="http://schemas.openxmlformats.org/drawingml/2006/main">
                  <a:graphicData uri="http://schemas.microsoft.com/office/word/2010/wordprocessingShape">
                    <wps:wsp>
                      <wps:cNvSpPr txBox="1"/>
                      <wps:spPr>
                        <a:xfrm>
                          <a:off x="0" y="0"/>
                          <a:ext cx="49339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234ADE91" w14:textId="77777777" w:rsidR="00615804" w:rsidRDefault="00F209E4">
                            <w:pPr>
                              <w:jc w:val="center"/>
                              <w:rPr>
                                <w:rFonts w:ascii="Ink Free" w:hAnsi="Ink Free"/>
                                <w:b/>
                                <w:bCs/>
                                <w:color w:val="FFFFFF"/>
                                <w:sz w:val="56"/>
                                <w:szCs w:val="56"/>
                              </w:rPr>
                            </w:pPr>
                            <w:r>
                              <w:rPr>
                                <w:rFonts w:ascii="Ink Free" w:hAnsi="Ink Free"/>
                                <w:b/>
                                <w:bCs/>
                                <w:color w:val="FFFFFF"/>
                                <w:sz w:val="56"/>
                                <w:szCs w:val="56"/>
                              </w:rPr>
                              <w:t>Sign</w:t>
                            </w:r>
                            <w:r>
                              <w:rPr>
                                <w:rFonts w:ascii="Ink Free" w:hAnsi="Ink Free"/>
                                <w:b/>
                                <w:bCs/>
                                <w:color w:val="FFFFFF"/>
                                <w:sz w:val="56"/>
                                <w:szCs w:val="56"/>
                              </w:rPr>
                              <w:t>al Private Messenger</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388.5pt;height:49.5pt;position:absolute;mso-position-horizontal-relative:text;margin-left:-55.55pt;mso-position-vertical-relative:text;margin-top:5.47pt;mso-wrap-style:square;mso-wrap-distance-left:9pt;mso-wrap-distance-top:0pt;mso-wrap-distance-right:9pt;mso-wrap-distance-bottom:0pt;z-index:251658251;mso-wrap-style:square;v-text-anchor:middle;visibility:visible" fillcolor="#00B0F0" stroked="false" strokeweight="2pt">
                <v:textbox inset="0pt,0pt,0pt,0pt">
                  <w:txbxContent>
                    <w:p>
                      <w:pPr>
                        <w:jc w:val="center"/>
                        <w:rPr>
                          <w:rFonts w:ascii="Ink Free" w:hAnsi="Ink Free"/>
                          <w:b/>
                          <w:bCs/>
                          <w:color w:val="FFFFFF"/>
                          <w:sz w:val="56"/>
                          <w:szCs w:val="56"/>
                        </w:rPr>
                      </w:pPr>
                      <w:r>
                        <w:rPr>
                          <w:rFonts w:ascii="Ink Free" w:hAnsi="Ink Free"/>
                          <w:b/>
                          <w:bCs/>
                          <w:color w:val="FFFFFF"/>
                          <w:sz w:val="56"/>
                          <w:szCs w:val="56"/>
                        </w:rPr>
                        <w:t>Signal Private Messenger</w:t>
                      </w:r>
                    </w:p>
                  </w:txbxContent>
                </v:textbox>
                <w10:wrap type="none" side="both"/>
              </v:homePlate>
            </w:pict>
          </mc:Fallback>
        </mc:AlternateContent>
      </w:r>
    </w:p>
    <w:p w14:paraId="24049B1A" w14:textId="77777777" w:rsidR="00615804" w:rsidRDefault="00615804">
      <w:pPr>
        <w:rPr>
          <w:rFonts w:ascii="Calibri" w:eastAsia="Times New Roman" w:hAnsi="Calibri" w:cs="Calibri"/>
          <w:color w:val="254062"/>
          <w:sz w:val="21"/>
          <w:szCs w:val="21"/>
        </w:rPr>
      </w:pPr>
    </w:p>
    <w:p w14:paraId="5FBF08E3" w14:textId="77777777" w:rsidR="00615804" w:rsidRDefault="00615804">
      <w:pPr>
        <w:rPr>
          <w:rFonts w:ascii="Calibri" w:eastAsia="Times New Roman" w:hAnsi="Calibri" w:cs="Calibri"/>
          <w:color w:val="254062"/>
          <w:sz w:val="21"/>
          <w:szCs w:val="21"/>
        </w:rPr>
      </w:pPr>
    </w:p>
    <w:p w14:paraId="3EC4E181" w14:textId="77777777" w:rsidR="00615804" w:rsidRDefault="00615804">
      <w:pPr>
        <w:rPr>
          <w:rFonts w:ascii="Calibri" w:hAnsi="Calibri" w:cs="Calibri"/>
          <w:sz w:val="28"/>
          <w:szCs w:val="28"/>
        </w:rPr>
      </w:pPr>
    </w:p>
    <w:p w14:paraId="220BE111" w14:textId="77777777" w:rsidR="00615804" w:rsidRDefault="00F209E4">
      <w:pPr>
        <w:rPr>
          <w:rFonts w:ascii="Calibri" w:hAnsi="Calibri"/>
        </w:rPr>
      </w:pPr>
      <w:r>
        <w:rPr>
          <w:rFonts w:ascii="Calibri" w:hAnsi="Calibri" w:cs="Calibri"/>
          <w:noProof/>
          <w:color w:val="254062"/>
          <w:sz w:val="21"/>
          <w:szCs w:val="21"/>
        </w:rPr>
        <mc:AlternateContent>
          <mc:Choice Requires="wps">
            <w:drawing>
              <wp:anchor distT="0" distB="0" distL="114300" distR="114300" simplePos="0" relativeHeight="251658247" behindDoc="0" locked="0" layoutInCell="1" allowOverlap="1" wp14:anchorId="37427BEA" wp14:editId="0C988060">
                <wp:simplePos x="0" y="0"/>
                <wp:positionH relativeFrom="column">
                  <wp:posOffset>4482465</wp:posOffset>
                </wp:positionH>
                <wp:positionV relativeFrom="paragraph">
                  <wp:posOffset>668600</wp:posOffset>
                </wp:positionV>
                <wp:extent cx="2233930" cy="946150"/>
                <wp:effectExtent l="0" t="0" r="13970" b="20955"/>
                <wp:wrapNone/>
                <wp:docPr id="14" name="Rectangle: Rounded Corners 2"/>
                <wp:cNvGraphicFramePr/>
                <a:graphic xmlns:a="http://schemas.openxmlformats.org/drawingml/2006/main">
                  <a:graphicData uri="http://schemas.microsoft.com/office/word/2010/wordprocessingShape">
                    <wps:wsp>
                      <wps:cNvSpPr txBox="1"/>
                      <wps:spPr>
                        <a:xfrm>
                          <a:off x="0" y="0"/>
                          <a:ext cx="2233930" cy="946150"/>
                        </a:xfrm>
                        <a:prstGeom prst="roundRect">
                          <a:avLst/>
                        </a:prstGeom>
                        <a:solidFill>
                          <a:srgbClr val="FAC090"/>
                        </a:solidFill>
                        <a:ln w="25400" cap="flat">
                          <a:solidFill>
                            <a:srgbClr val="4F81BD"/>
                          </a:solidFill>
                          <a:prstDash val="solid"/>
                          <a:round/>
                        </a:ln>
                        <a:effectLst/>
                        <a:sp3d/>
                      </wps:spPr>
                      <wps:style>
                        <a:lnRef idx="0">
                          <a:scrgbClr r="0" g="0" b="0"/>
                        </a:lnRef>
                        <a:fillRef idx="0">
                          <a:scrgbClr r="0" g="0" b="0"/>
                        </a:fillRef>
                        <a:effectRef idx="0">
                          <a:scrgbClr r="0" g="0" b="0"/>
                        </a:effectRef>
                        <a:fontRef idx="none"/>
                      </wps:style>
                      <wps:txbx>
                        <w:txbxContent>
                          <w:p w14:paraId="34E6BC2E" w14:textId="77777777" w:rsidR="00615804" w:rsidRDefault="00F209E4">
                            <w:pPr>
                              <w:jc w:val="center"/>
                              <w:rPr>
                                <w:rFonts w:ascii="Calibri" w:hAnsi="Calibri" w:cs="Calibri"/>
                                <w:sz w:val="20"/>
                                <w:szCs w:val="20"/>
                              </w:rPr>
                            </w:pPr>
                            <w:r>
                              <w:rPr>
                                <w:rFonts w:ascii="Calibri" w:hAnsi="Calibri" w:cs="Calibri"/>
                                <w:b/>
                                <w:bCs/>
                                <w:sz w:val="20"/>
                                <w:szCs w:val="20"/>
                              </w:rPr>
                              <w:t>Would you like to read this newsletter in a different language?</w:t>
                            </w:r>
                            <w:r>
                              <w:rPr>
                                <w:rFonts w:ascii="Calibri" w:hAnsi="Calibri" w:cs="Calibri"/>
                                <w:sz w:val="20"/>
                                <w:szCs w:val="20"/>
                              </w:rPr>
                              <w:t xml:space="preserve"> You can use the translate tool on our web version: </w:t>
                            </w:r>
                            <w:hyperlink r:id="rId26">
                              <w:r>
                                <w:rPr>
                                  <w:rStyle w:val="Hyperlink"/>
                                  <w:rFonts w:ascii="Calibri" w:hAnsi="Calibri" w:cs="Calibri"/>
                                  <w:sz w:val="20"/>
                                  <w:szCs w:val="20"/>
                                </w:rPr>
                                <w:t>https://www.knowsleyclcs.org.uk/december-2025-primary/</w:t>
                              </w:r>
                            </w:hyperlink>
                            <w:r>
                              <w:rPr>
                                <w:rFonts w:ascii="Calibri" w:hAnsi="Calibri" w:cs="Calibri"/>
                                <w:sz w:val="20"/>
                                <w:szCs w:val="20"/>
                              </w:rPr>
                              <w:t xml:space="preserve"> </w:t>
                            </w: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anchor>
            </w:drawing>
          </mc:Choice>
          <mc:Fallback xmlns:pic="http://schemas.openxmlformats.org/drawingml/2006/picture" xmlns:a="http://schemas.openxmlformats.org/drawingml/2006/main">
            <w:pict>
              <v:roundrect arcsize="10923f" style="width:175.9pt;height:74.5pt;position:absolute;mso-position-horizontal-relative:text;margin-left:352.95pt;mso-position-vertical-relative:text;margin-top:52.65pt;mso-wrap-style:square;mso-wrap-distance-left:9pt;mso-wrap-distance-top:0pt;mso-wrap-distance-right:9pt;mso-wrap-distance-bottom:0pt;z-index:251658247;mso-wrap-style:square;v-text-anchor:top;visibility:visible" fillcolor="#FAC090" strokeweight="2pt" strokecolor="#4F81BD">
                <v:textbox style="mso-fit-shape-to-text:t" inset="0pt,0pt,0pt,0pt">
                  <w:txbxContent>
                    <w:p>
                      <w:pPr>
                        <w:jc w:val="center"/>
                        <w:rPr>
                          <w:rFonts w:ascii="Calibri" w:hAnsi="Calibri" w:cs="Calibri"/>
                          <w:sz w:val="20"/>
                          <w:szCs w:val="20"/>
                        </w:rPr>
                      </w:pPr>
                      <w:r>
                        <w:rPr>
                          <w:rFonts w:ascii="Calibri" w:hAnsi="Calibri" w:cs="Calibri"/>
                          <w:b/>
                          <w:bCs/>
                          <w:sz w:val="20"/>
                          <w:szCs w:val="20"/>
                        </w:rPr>
                        <w:t>Would you like to read this newsletter in a different language?</w:t>
                      </w:r>
                      <w:r>
                        <w:rPr>
                          <w:rFonts w:ascii="Calibri" w:hAnsi="Calibri" w:cs="Calibri"/>
                          <w:sz w:val="20"/>
                          <w:szCs w:val="20"/>
                        </w:rPr>
                        <w:t xml:space="preserve"> You can use the translate tool on our web version: </w:t>
                      </w:r>
                      <w:hyperlink r:id="gemHypRid16">
                        <w:r>
                          <w:rPr>
                            <w:rStyle w:val="Hyperlink"/>
                            <w:rFonts w:ascii="Calibri" w:hAnsi="Calibri" w:cs="Calibri"/>
                            <w:sz w:val="20"/>
                            <w:szCs w:val="20"/>
                          </w:rPr>
                          <w:t>https://www.knowsleyclcs.org.uk/december-2025-primary/</w:t>
                        </w:r>
                      </w:hyperlink>
                      <w:r>
                        <w:rPr>
                          <w:rFonts w:ascii="Calibri" w:hAnsi="Calibri" w:cs="Calibri"/>
                          <w:sz w:val="20"/>
                          <w:szCs w:val="20"/>
                        </w:rPr>
                        <w:t xml:space="preserve"> </w:t>
                      </w:r>
                    </w:p>
                  </w:txbxContent>
                </v:textbox>
                <w10:wrap type="none" side="both"/>
              </v:roundrect>
            </w:pict>
          </mc:Fallback>
        </mc:AlternateContent>
      </w:r>
      <w:r>
        <w:rPr>
          <w:rFonts w:ascii="Calibri" w:hAnsi="Calibri" w:cs="Calibri"/>
          <w:sz w:val="22"/>
          <w:szCs w:val="22"/>
        </w:rPr>
        <w:t>Signal is rated as 13+ on the App store. It is a messaging app, where users can text, send voice messages and photos plus partic</w:t>
      </w:r>
      <w:r>
        <w:rPr>
          <w:rFonts w:ascii="Calibri" w:hAnsi="Calibri" w:cs="Calibri"/>
          <w:sz w:val="22"/>
          <w:szCs w:val="22"/>
        </w:rPr>
        <w:t>ipate in group chats and calls. There are no parental controls currently available. As with all messaging apps, the risks can include b</w:t>
      </w:r>
      <w:r>
        <w:rPr>
          <w:rFonts w:ascii="Calibri" w:hAnsi="Calibri"/>
          <w:sz w:val="22"/>
          <w:szCs w:val="22"/>
        </w:rPr>
        <w:t xml:space="preserve">ullying and viewing inappropriate content. Find out more here:  </w:t>
      </w:r>
      <w:hyperlink r:id="rId27">
        <w:r>
          <w:rPr>
            <w:rStyle w:val="Hyperlink"/>
            <w:rFonts w:ascii="Calibri" w:hAnsi="Calibri"/>
            <w:sz w:val="22"/>
            <w:szCs w:val="22"/>
          </w:rPr>
          <w:t>https://www.nspcc.org.uk/keeping-children-safe/online-safety/social-media/chat-apps/</w:t>
        </w:r>
      </w:hyperlink>
      <w:r>
        <w:rPr>
          <w:rFonts w:ascii="Calibri" w:hAnsi="Calibri"/>
          <w:sz w:val="22"/>
          <w:szCs w:val="22"/>
        </w:rPr>
        <w:t xml:space="preserve"> </w:t>
      </w:r>
      <w:r>
        <w:rPr>
          <w:rFonts w:ascii="Calibri" w:hAnsi="Calibri" w:cs="Calibri"/>
          <w:color w:val="000000"/>
          <w:sz w:val="22"/>
          <w:szCs w:val="22"/>
        </w:rPr>
        <w:t xml:space="preserve"> </w:t>
      </w:r>
    </w:p>
    <w:p w14:paraId="3CC5FC6D" w14:textId="77777777" w:rsidR="00615804" w:rsidRDefault="00F209E4">
      <w:pPr>
        <w:pStyle w:val="NormalWeb"/>
        <w:shd w:val="clear" w:color="auto" w:fill="FFFFFF"/>
        <w:rPr>
          <w:rFonts w:ascii="Calibri" w:hAnsi="Calibri" w:cs="Calibri"/>
          <w:color w:val="254062"/>
          <w:sz w:val="21"/>
          <w:szCs w:val="21"/>
        </w:rPr>
      </w:pPr>
      <w:r>
        <w:rPr>
          <w:noProof/>
        </w:rPr>
        <mc:AlternateContent>
          <mc:Choice Requires="wps">
            <w:drawing>
              <wp:anchor distT="0" distB="0" distL="114300" distR="114300" simplePos="0" relativeHeight="251658253" behindDoc="0" locked="0" layoutInCell="1" allowOverlap="1" wp14:anchorId="51819779" wp14:editId="739CEA6D">
                <wp:simplePos x="0" y="0"/>
                <wp:positionH relativeFrom="column">
                  <wp:posOffset>0</wp:posOffset>
                </wp:positionH>
                <wp:positionV relativeFrom="paragraph">
                  <wp:posOffset>99391</wp:posOffset>
                </wp:positionV>
                <wp:extent cx="3905250" cy="342900"/>
                <wp:effectExtent l="0" t="0" r="0" b="12065"/>
                <wp:wrapNone/>
                <wp:docPr id="15" name="Text Box 9"/>
                <wp:cNvGraphicFramePr/>
                <a:graphic xmlns:a="http://schemas.openxmlformats.org/drawingml/2006/main">
                  <a:graphicData uri="http://schemas.microsoft.com/office/word/2010/wordprocessingShape">
                    <wps:wsp>
                      <wps:cNvSpPr txBox="1"/>
                      <wps:spPr>
                        <a:xfrm>
                          <a:off x="0" y="0"/>
                          <a:ext cx="3905250" cy="3429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03F6663A" w14:textId="77777777" w:rsidR="00615804" w:rsidRDefault="00F209E4">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01.12.</w:t>
                            </w:r>
                            <w:r>
                              <w:rPr>
                                <w:rFonts w:ascii="Calibri" w:eastAsia="Roboto" w:hAnsi="Calibri" w:cs="AvenirNext-Italic"/>
                                <w:i/>
                                <w:color w:val="666666"/>
                                <w:sz w:val="16"/>
                                <w:szCs w:val="16"/>
                                <w:u w:color="666666"/>
                                <w:lang w:val="en-GB" w:eastAsia="en-GB"/>
                              </w:rPr>
                              <w:t>25. The inclusion of any links does not imply any affiliation with or endorsement of the linked websites, documents, or videos, nor are we claiming any ownership or copyright in the content of the linked materials.</w:t>
                            </w: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anchor>
            </w:drawing>
          </mc:Choice>
          <mc:Fallback xmlns:pic="http://schemas.openxmlformats.org/drawingml/2006/picture" xmlns:a="http://schemas.openxmlformats.org/drawingml/2006/main">
            <w:pict>
              <v:rect style="width:307.5pt;height:27pt;position:absolute;mso-position-horizontal-relative:text;margin-left:0pt;mso-position-vertical-relative:text;margin-top:7.83pt;mso-wrap-style:square;mso-wrap-distance-left:9pt;mso-wrap-distance-top:0pt;mso-wrap-distance-right:9pt;mso-wrap-distance-bottom:0pt;z-index:251658253;mso-wrap-style:square;v-text-anchor:top;visibility:visible" filled="false" stroked="false" strokeweight="0.5pt">
                <v:textbox style="mso-fit-shape-to-text:t" inset="0pt,0pt,0pt,0pt">
                  <w:txbxContent>
                    <w:p>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01.12.25. The inclusion of any links does not imply any affiliation with or endorsement of the linked websites, documents, or videos, nor are we claiming any ownership or copyright in the content of the linked materials.</w:t>
                      </w:r>
                    </w:p>
                  </w:txbxContent>
                </v:textbox>
                <w10:wrap type="none" side="both"/>
              </v:rect>
            </w:pict>
          </mc:Fallback>
        </mc:AlternateContent>
      </w:r>
    </w:p>
    <w:sectPr w:rsidR="00615804">
      <w:footerReference w:type="default" r:id="rId28"/>
      <w:headerReference w:type="first" r:id="rId29"/>
      <w:footerReference w:type="first" r:id="rId30"/>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D24DA" w14:textId="77777777" w:rsidR="00000000" w:rsidRDefault="00F209E4">
      <w:r>
        <w:separator/>
      </w:r>
    </w:p>
  </w:endnote>
  <w:endnote w:type="continuationSeparator" w:id="0">
    <w:p w14:paraId="3F58C86D" w14:textId="77777777" w:rsidR="00000000" w:rsidRDefault="00F20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2000068F" w:usb1="4000000A" w:usb2="00000000" w:usb3="00000000" w:csb0="0000019F"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B69AA" w14:textId="77777777" w:rsidR="00615804" w:rsidRDefault="00615804">
    <w:pPr>
      <w:pStyle w:val="Body"/>
      <w:spacing w:before="0" w:line="240" w:lineRule="auto"/>
      <w:rPr>
        <w:rFonts w:ascii="Calibri" w:hAnsi="Calibri"/>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B9F87" w14:textId="77777777" w:rsidR="00615804" w:rsidRDefault="00615804">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A3FE5" w14:textId="77777777" w:rsidR="00000000" w:rsidRDefault="00F209E4">
      <w:r>
        <w:separator/>
      </w:r>
    </w:p>
  </w:footnote>
  <w:footnote w:type="continuationSeparator" w:id="0">
    <w:p w14:paraId="1A4AE2B6" w14:textId="77777777" w:rsidR="00000000" w:rsidRDefault="00F20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4C0F3" w14:textId="77777777" w:rsidR="00615804" w:rsidRDefault="00F209E4">
    <w:r>
      <w:rPr>
        <w:noProof/>
      </w:rPr>
      <w:drawing>
        <wp:anchor distT="0" distB="0" distL="115200" distR="115200" simplePos="0" relativeHeight="251659264" behindDoc="0" locked="0" layoutInCell="1" allowOverlap="1" wp14:anchorId="7C157401" wp14:editId="5E104E76">
          <wp:simplePos x="0" y="0"/>
          <wp:positionH relativeFrom="page">
            <wp:posOffset>446400</wp:posOffset>
          </wp:positionH>
          <wp:positionV relativeFrom="page">
            <wp:posOffset>0</wp:posOffset>
          </wp:positionV>
          <wp:extent cx="6667500" cy="1143000"/>
          <wp:effectExtent l="0" t="0" r="0" b="0"/>
          <wp:wrapNone/>
          <wp:docPr id="16" name="Picture 16"/>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cstate="print"/>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44C57"/>
    <w:multiLevelType w:val="multilevel"/>
    <w:tmpl w:val="89BED354"/>
    <w:lvl w:ilvl="0">
      <w:start w:val="1"/>
      <w:numFmt w:val="bullet"/>
      <w:lvlText w:val=""/>
      <w:lvlJc w:val="left"/>
      <w:pPr>
        <w:tabs>
          <w:tab w:val="num" w:pos="851"/>
        </w:tabs>
        <w:ind w:left="397" w:hanging="17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 w15:restartNumberingAfterBreak="0">
    <w:nsid w:val="30514FD4"/>
    <w:multiLevelType w:val="multilevel"/>
    <w:tmpl w:val="7EAE81CC"/>
    <w:lvl w:ilvl="0">
      <w:start w:val="1"/>
      <w:numFmt w:val="bullet"/>
      <w:lvlText w:val=""/>
      <w:lvlJc w:val="left"/>
      <w:pPr>
        <w:tabs>
          <w:tab w:val="num" w:pos="720"/>
        </w:tabs>
        <w:ind w:left="397" w:hanging="17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o:colormru v:ext="edit" colors="#b2b2b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97"/>
    <w:rsid w:val="00001EF1"/>
    <w:rsid w:val="0000212C"/>
    <w:rsid w:val="00002D95"/>
    <w:rsid w:val="0000316A"/>
    <w:rsid w:val="00004B84"/>
    <w:rsid w:val="00011BFD"/>
    <w:rsid w:val="0001237D"/>
    <w:rsid w:val="00012BBF"/>
    <w:rsid w:val="00012F9B"/>
    <w:rsid w:val="00013BA0"/>
    <w:rsid w:val="00020750"/>
    <w:rsid w:val="0002111D"/>
    <w:rsid w:val="000232F3"/>
    <w:rsid w:val="000241AB"/>
    <w:rsid w:val="00024787"/>
    <w:rsid w:val="00026D14"/>
    <w:rsid w:val="00027AF0"/>
    <w:rsid w:val="00027C83"/>
    <w:rsid w:val="00030842"/>
    <w:rsid w:val="00033859"/>
    <w:rsid w:val="000340B3"/>
    <w:rsid w:val="00034F66"/>
    <w:rsid w:val="000358D9"/>
    <w:rsid w:val="00035CF4"/>
    <w:rsid w:val="000363F1"/>
    <w:rsid w:val="00036A0F"/>
    <w:rsid w:val="0004149D"/>
    <w:rsid w:val="00041A8D"/>
    <w:rsid w:val="00042190"/>
    <w:rsid w:val="00042CDD"/>
    <w:rsid w:val="000450E7"/>
    <w:rsid w:val="0004541D"/>
    <w:rsid w:val="000459DD"/>
    <w:rsid w:val="00046D05"/>
    <w:rsid w:val="000474DF"/>
    <w:rsid w:val="000521D9"/>
    <w:rsid w:val="00052C8B"/>
    <w:rsid w:val="00053586"/>
    <w:rsid w:val="00053640"/>
    <w:rsid w:val="000544E5"/>
    <w:rsid w:val="00054773"/>
    <w:rsid w:val="000554DF"/>
    <w:rsid w:val="000564BD"/>
    <w:rsid w:val="00060E6F"/>
    <w:rsid w:val="00060FC3"/>
    <w:rsid w:val="00061873"/>
    <w:rsid w:val="000628D1"/>
    <w:rsid w:val="00062925"/>
    <w:rsid w:val="00064381"/>
    <w:rsid w:val="00064A59"/>
    <w:rsid w:val="000656B0"/>
    <w:rsid w:val="00067B67"/>
    <w:rsid w:val="00067E69"/>
    <w:rsid w:val="00071A39"/>
    <w:rsid w:val="00071B23"/>
    <w:rsid w:val="00071C2F"/>
    <w:rsid w:val="00072590"/>
    <w:rsid w:val="00072A77"/>
    <w:rsid w:val="000737DE"/>
    <w:rsid w:val="00073A32"/>
    <w:rsid w:val="0007405D"/>
    <w:rsid w:val="000770C0"/>
    <w:rsid w:val="000774FA"/>
    <w:rsid w:val="000817D7"/>
    <w:rsid w:val="00081B24"/>
    <w:rsid w:val="00081BCD"/>
    <w:rsid w:val="00081EED"/>
    <w:rsid w:val="0008215B"/>
    <w:rsid w:val="00082B8F"/>
    <w:rsid w:val="00085964"/>
    <w:rsid w:val="00086909"/>
    <w:rsid w:val="0009237A"/>
    <w:rsid w:val="000923CF"/>
    <w:rsid w:val="000937B0"/>
    <w:rsid w:val="00094991"/>
    <w:rsid w:val="00094BED"/>
    <w:rsid w:val="00095781"/>
    <w:rsid w:val="00096944"/>
    <w:rsid w:val="00097133"/>
    <w:rsid w:val="000975D9"/>
    <w:rsid w:val="000976FD"/>
    <w:rsid w:val="000A0F41"/>
    <w:rsid w:val="000A1A95"/>
    <w:rsid w:val="000A1BBB"/>
    <w:rsid w:val="000A294E"/>
    <w:rsid w:val="000A3421"/>
    <w:rsid w:val="000A365B"/>
    <w:rsid w:val="000A3D2D"/>
    <w:rsid w:val="000A4333"/>
    <w:rsid w:val="000A4448"/>
    <w:rsid w:val="000A4B54"/>
    <w:rsid w:val="000A5458"/>
    <w:rsid w:val="000A5A1F"/>
    <w:rsid w:val="000A6C8E"/>
    <w:rsid w:val="000A6F8C"/>
    <w:rsid w:val="000A71E0"/>
    <w:rsid w:val="000B042A"/>
    <w:rsid w:val="000B112A"/>
    <w:rsid w:val="000B29B2"/>
    <w:rsid w:val="000B3717"/>
    <w:rsid w:val="000B46A6"/>
    <w:rsid w:val="000B7A12"/>
    <w:rsid w:val="000C065A"/>
    <w:rsid w:val="000C0904"/>
    <w:rsid w:val="000C09F6"/>
    <w:rsid w:val="000C151E"/>
    <w:rsid w:val="000C2E33"/>
    <w:rsid w:val="000C34F1"/>
    <w:rsid w:val="000C3738"/>
    <w:rsid w:val="000C40E3"/>
    <w:rsid w:val="000C413B"/>
    <w:rsid w:val="000C44F6"/>
    <w:rsid w:val="000C4C38"/>
    <w:rsid w:val="000C5521"/>
    <w:rsid w:val="000C558F"/>
    <w:rsid w:val="000C5630"/>
    <w:rsid w:val="000C5948"/>
    <w:rsid w:val="000C5B76"/>
    <w:rsid w:val="000C683F"/>
    <w:rsid w:val="000C6A8B"/>
    <w:rsid w:val="000C6C26"/>
    <w:rsid w:val="000C7363"/>
    <w:rsid w:val="000D07C9"/>
    <w:rsid w:val="000D0E16"/>
    <w:rsid w:val="000D1319"/>
    <w:rsid w:val="000D17B0"/>
    <w:rsid w:val="000D18DD"/>
    <w:rsid w:val="000D22EE"/>
    <w:rsid w:val="000D29E7"/>
    <w:rsid w:val="000D3BEA"/>
    <w:rsid w:val="000D464C"/>
    <w:rsid w:val="000D5118"/>
    <w:rsid w:val="000D6AE2"/>
    <w:rsid w:val="000D7A47"/>
    <w:rsid w:val="000D7F1D"/>
    <w:rsid w:val="000E0E68"/>
    <w:rsid w:val="000E0F2D"/>
    <w:rsid w:val="000E121C"/>
    <w:rsid w:val="000E19EE"/>
    <w:rsid w:val="000E1BD0"/>
    <w:rsid w:val="000E23D6"/>
    <w:rsid w:val="000E4647"/>
    <w:rsid w:val="000E4A8E"/>
    <w:rsid w:val="000E5DED"/>
    <w:rsid w:val="000E616A"/>
    <w:rsid w:val="000E6EC5"/>
    <w:rsid w:val="000E6F89"/>
    <w:rsid w:val="000E7030"/>
    <w:rsid w:val="000E7856"/>
    <w:rsid w:val="000F16A6"/>
    <w:rsid w:val="000F16D1"/>
    <w:rsid w:val="000F1A34"/>
    <w:rsid w:val="000F1EED"/>
    <w:rsid w:val="000F2E79"/>
    <w:rsid w:val="000F2FDA"/>
    <w:rsid w:val="000F2FEB"/>
    <w:rsid w:val="000F50A7"/>
    <w:rsid w:val="000F64B2"/>
    <w:rsid w:val="000F7DBA"/>
    <w:rsid w:val="001005B4"/>
    <w:rsid w:val="0010227B"/>
    <w:rsid w:val="00102290"/>
    <w:rsid w:val="00103139"/>
    <w:rsid w:val="00103485"/>
    <w:rsid w:val="001042D4"/>
    <w:rsid w:val="00104B66"/>
    <w:rsid w:val="00107FDD"/>
    <w:rsid w:val="00110483"/>
    <w:rsid w:val="00110659"/>
    <w:rsid w:val="001119E0"/>
    <w:rsid w:val="00114BF2"/>
    <w:rsid w:val="00115EA2"/>
    <w:rsid w:val="00115F32"/>
    <w:rsid w:val="00116470"/>
    <w:rsid w:val="0011736B"/>
    <w:rsid w:val="001205C7"/>
    <w:rsid w:val="00121C4E"/>
    <w:rsid w:val="00123D47"/>
    <w:rsid w:val="00124B6D"/>
    <w:rsid w:val="00124CF6"/>
    <w:rsid w:val="00125CB8"/>
    <w:rsid w:val="001269C7"/>
    <w:rsid w:val="00126BF5"/>
    <w:rsid w:val="00127151"/>
    <w:rsid w:val="001275BB"/>
    <w:rsid w:val="0012769E"/>
    <w:rsid w:val="0013188B"/>
    <w:rsid w:val="001321E0"/>
    <w:rsid w:val="00132501"/>
    <w:rsid w:val="00132D8F"/>
    <w:rsid w:val="00133EED"/>
    <w:rsid w:val="001341A4"/>
    <w:rsid w:val="0013460D"/>
    <w:rsid w:val="00134D4F"/>
    <w:rsid w:val="001353A7"/>
    <w:rsid w:val="001368FC"/>
    <w:rsid w:val="0013712F"/>
    <w:rsid w:val="001378F8"/>
    <w:rsid w:val="00137B7A"/>
    <w:rsid w:val="00140739"/>
    <w:rsid w:val="001420CF"/>
    <w:rsid w:val="00142907"/>
    <w:rsid w:val="00142DD8"/>
    <w:rsid w:val="00142E01"/>
    <w:rsid w:val="0014609A"/>
    <w:rsid w:val="00146283"/>
    <w:rsid w:val="00146703"/>
    <w:rsid w:val="00146ABB"/>
    <w:rsid w:val="0015043D"/>
    <w:rsid w:val="00150DB0"/>
    <w:rsid w:val="00151B68"/>
    <w:rsid w:val="00151CD3"/>
    <w:rsid w:val="00153CC3"/>
    <w:rsid w:val="001545A8"/>
    <w:rsid w:val="00154C87"/>
    <w:rsid w:val="00155583"/>
    <w:rsid w:val="00155B09"/>
    <w:rsid w:val="00156C2C"/>
    <w:rsid w:val="00156DE2"/>
    <w:rsid w:val="00157047"/>
    <w:rsid w:val="001573FB"/>
    <w:rsid w:val="0015793F"/>
    <w:rsid w:val="001603B6"/>
    <w:rsid w:val="0016095B"/>
    <w:rsid w:val="001629C3"/>
    <w:rsid w:val="00162D0D"/>
    <w:rsid w:val="00163586"/>
    <w:rsid w:val="0016371B"/>
    <w:rsid w:val="00163C4C"/>
    <w:rsid w:val="00164B88"/>
    <w:rsid w:val="00166061"/>
    <w:rsid w:val="001702E5"/>
    <w:rsid w:val="00170D99"/>
    <w:rsid w:val="00171676"/>
    <w:rsid w:val="00171FE6"/>
    <w:rsid w:val="001721F6"/>
    <w:rsid w:val="00172236"/>
    <w:rsid w:val="0017290F"/>
    <w:rsid w:val="00174A57"/>
    <w:rsid w:val="001751BC"/>
    <w:rsid w:val="001760FC"/>
    <w:rsid w:val="00176970"/>
    <w:rsid w:val="001776DD"/>
    <w:rsid w:val="00177864"/>
    <w:rsid w:val="001803D8"/>
    <w:rsid w:val="00180F02"/>
    <w:rsid w:val="00182BB1"/>
    <w:rsid w:val="00185E9E"/>
    <w:rsid w:val="0018612F"/>
    <w:rsid w:val="00186F62"/>
    <w:rsid w:val="001877F6"/>
    <w:rsid w:val="00187ED0"/>
    <w:rsid w:val="00193E06"/>
    <w:rsid w:val="001941B0"/>
    <w:rsid w:val="00194AF9"/>
    <w:rsid w:val="00195090"/>
    <w:rsid w:val="0019796F"/>
    <w:rsid w:val="00197C8B"/>
    <w:rsid w:val="001A2FEE"/>
    <w:rsid w:val="001A4316"/>
    <w:rsid w:val="001A4803"/>
    <w:rsid w:val="001A48B1"/>
    <w:rsid w:val="001A4F1E"/>
    <w:rsid w:val="001A4F7D"/>
    <w:rsid w:val="001B03C6"/>
    <w:rsid w:val="001B1004"/>
    <w:rsid w:val="001B21BF"/>
    <w:rsid w:val="001B237C"/>
    <w:rsid w:val="001B27D7"/>
    <w:rsid w:val="001B3487"/>
    <w:rsid w:val="001B3BF0"/>
    <w:rsid w:val="001B4EC5"/>
    <w:rsid w:val="001B60F9"/>
    <w:rsid w:val="001C0326"/>
    <w:rsid w:val="001C1088"/>
    <w:rsid w:val="001C1BDC"/>
    <w:rsid w:val="001C3A4B"/>
    <w:rsid w:val="001C45CB"/>
    <w:rsid w:val="001C5604"/>
    <w:rsid w:val="001C6BBF"/>
    <w:rsid w:val="001C7472"/>
    <w:rsid w:val="001C7995"/>
    <w:rsid w:val="001C7A33"/>
    <w:rsid w:val="001D05CF"/>
    <w:rsid w:val="001D06B9"/>
    <w:rsid w:val="001D0F36"/>
    <w:rsid w:val="001D1DD0"/>
    <w:rsid w:val="001D2256"/>
    <w:rsid w:val="001D2AED"/>
    <w:rsid w:val="001D3002"/>
    <w:rsid w:val="001D442B"/>
    <w:rsid w:val="001D4E5C"/>
    <w:rsid w:val="001D50BC"/>
    <w:rsid w:val="001D64AF"/>
    <w:rsid w:val="001E0251"/>
    <w:rsid w:val="001E0C00"/>
    <w:rsid w:val="001E0C47"/>
    <w:rsid w:val="001E1141"/>
    <w:rsid w:val="001E1707"/>
    <w:rsid w:val="001E2737"/>
    <w:rsid w:val="001E2D1E"/>
    <w:rsid w:val="001E3C25"/>
    <w:rsid w:val="001E3C4C"/>
    <w:rsid w:val="001E4513"/>
    <w:rsid w:val="001E4B64"/>
    <w:rsid w:val="001E5905"/>
    <w:rsid w:val="001E5D11"/>
    <w:rsid w:val="001E6760"/>
    <w:rsid w:val="001F05EB"/>
    <w:rsid w:val="001F0DC3"/>
    <w:rsid w:val="001F1560"/>
    <w:rsid w:val="001F2B51"/>
    <w:rsid w:val="001F3592"/>
    <w:rsid w:val="001F3653"/>
    <w:rsid w:val="001F45E0"/>
    <w:rsid w:val="001F7BBE"/>
    <w:rsid w:val="0020072F"/>
    <w:rsid w:val="00201721"/>
    <w:rsid w:val="002020ED"/>
    <w:rsid w:val="00202279"/>
    <w:rsid w:val="00204481"/>
    <w:rsid w:val="00207DAA"/>
    <w:rsid w:val="00210DC4"/>
    <w:rsid w:val="00212761"/>
    <w:rsid w:val="0021440F"/>
    <w:rsid w:val="00215651"/>
    <w:rsid w:val="002156E1"/>
    <w:rsid w:val="002159AD"/>
    <w:rsid w:val="002178CE"/>
    <w:rsid w:val="0022087A"/>
    <w:rsid w:val="0022134C"/>
    <w:rsid w:val="00221A86"/>
    <w:rsid w:val="00223D73"/>
    <w:rsid w:val="002243E4"/>
    <w:rsid w:val="002245EC"/>
    <w:rsid w:val="002245F1"/>
    <w:rsid w:val="002246E4"/>
    <w:rsid w:val="00226826"/>
    <w:rsid w:val="00226C27"/>
    <w:rsid w:val="00230BAB"/>
    <w:rsid w:val="002313EE"/>
    <w:rsid w:val="0023165A"/>
    <w:rsid w:val="0023201F"/>
    <w:rsid w:val="002331FF"/>
    <w:rsid w:val="00233FE7"/>
    <w:rsid w:val="00234473"/>
    <w:rsid w:val="00234E3F"/>
    <w:rsid w:val="002363D6"/>
    <w:rsid w:val="00237F30"/>
    <w:rsid w:val="002409D3"/>
    <w:rsid w:val="002410A6"/>
    <w:rsid w:val="002423B6"/>
    <w:rsid w:val="00244E80"/>
    <w:rsid w:val="00245D0E"/>
    <w:rsid w:val="00245D77"/>
    <w:rsid w:val="00246E2F"/>
    <w:rsid w:val="00246E62"/>
    <w:rsid w:val="0024722E"/>
    <w:rsid w:val="0024770B"/>
    <w:rsid w:val="00247C5A"/>
    <w:rsid w:val="00252708"/>
    <w:rsid w:val="00253668"/>
    <w:rsid w:val="002536A7"/>
    <w:rsid w:val="002538F5"/>
    <w:rsid w:val="00255222"/>
    <w:rsid w:val="00255F20"/>
    <w:rsid w:val="00256CC7"/>
    <w:rsid w:val="002601DC"/>
    <w:rsid w:val="0026044D"/>
    <w:rsid w:val="002608FB"/>
    <w:rsid w:val="00264A10"/>
    <w:rsid w:val="00264D4C"/>
    <w:rsid w:val="00264D5E"/>
    <w:rsid w:val="002658D5"/>
    <w:rsid w:val="002666D7"/>
    <w:rsid w:val="00270503"/>
    <w:rsid w:val="00270A56"/>
    <w:rsid w:val="002728B9"/>
    <w:rsid w:val="00273DE7"/>
    <w:rsid w:val="00274EC2"/>
    <w:rsid w:val="00275051"/>
    <w:rsid w:val="002760FC"/>
    <w:rsid w:val="0028013B"/>
    <w:rsid w:val="002813C0"/>
    <w:rsid w:val="00281C9B"/>
    <w:rsid w:val="002822F0"/>
    <w:rsid w:val="00285845"/>
    <w:rsid w:val="00285A15"/>
    <w:rsid w:val="002872BF"/>
    <w:rsid w:val="00290073"/>
    <w:rsid w:val="00290122"/>
    <w:rsid w:val="002902F1"/>
    <w:rsid w:val="002905AD"/>
    <w:rsid w:val="00291B46"/>
    <w:rsid w:val="002926FB"/>
    <w:rsid w:val="00293984"/>
    <w:rsid w:val="00294445"/>
    <w:rsid w:val="00296473"/>
    <w:rsid w:val="002966EA"/>
    <w:rsid w:val="0029674E"/>
    <w:rsid w:val="00296FE9"/>
    <w:rsid w:val="00297118"/>
    <w:rsid w:val="002A025C"/>
    <w:rsid w:val="002A2F72"/>
    <w:rsid w:val="002A4519"/>
    <w:rsid w:val="002A4A5B"/>
    <w:rsid w:val="002A4EAB"/>
    <w:rsid w:val="002A56B0"/>
    <w:rsid w:val="002A59DC"/>
    <w:rsid w:val="002A62A1"/>
    <w:rsid w:val="002A64E6"/>
    <w:rsid w:val="002A6FD3"/>
    <w:rsid w:val="002B0491"/>
    <w:rsid w:val="002B1E06"/>
    <w:rsid w:val="002B28E6"/>
    <w:rsid w:val="002B31C5"/>
    <w:rsid w:val="002B31C9"/>
    <w:rsid w:val="002B5140"/>
    <w:rsid w:val="002B58B7"/>
    <w:rsid w:val="002C1445"/>
    <w:rsid w:val="002C2D67"/>
    <w:rsid w:val="002C46A9"/>
    <w:rsid w:val="002C4B31"/>
    <w:rsid w:val="002C630D"/>
    <w:rsid w:val="002C6854"/>
    <w:rsid w:val="002C6B2D"/>
    <w:rsid w:val="002D0A8C"/>
    <w:rsid w:val="002D290A"/>
    <w:rsid w:val="002D2AFE"/>
    <w:rsid w:val="002D2C3E"/>
    <w:rsid w:val="002D3BD5"/>
    <w:rsid w:val="002D4481"/>
    <w:rsid w:val="002D4584"/>
    <w:rsid w:val="002D58E8"/>
    <w:rsid w:val="002D5A44"/>
    <w:rsid w:val="002D667A"/>
    <w:rsid w:val="002D7ACB"/>
    <w:rsid w:val="002E1ED6"/>
    <w:rsid w:val="002E5802"/>
    <w:rsid w:val="002E5E91"/>
    <w:rsid w:val="002E6B9B"/>
    <w:rsid w:val="002E6DFF"/>
    <w:rsid w:val="002E6FC8"/>
    <w:rsid w:val="002F02B9"/>
    <w:rsid w:val="002F0300"/>
    <w:rsid w:val="002F03A1"/>
    <w:rsid w:val="002F0A94"/>
    <w:rsid w:val="002F0B4B"/>
    <w:rsid w:val="002F0E25"/>
    <w:rsid w:val="002F1C59"/>
    <w:rsid w:val="002F380B"/>
    <w:rsid w:val="002F4336"/>
    <w:rsid w:val="002F45DB"/>
    <w:rsid w:val="002F6F66"/>
    <w:rsid w:val="002F712C"/>
    <w:rsid w:val="002F72AA"/>
    <w:rsid w:val="002F789C"/>
    <w:rsid w:val="002F7D96"/>
    <w:rsid w:val="00300A49"/>
    <w:rsid w:val="00301320"/>
    <w:rsid w:val="003018BA"/>
    <w:rsid w:val="003037F7"/>
    <w:rsid w:val="00304055"/>
    <w:rsid w:val="00305225"/>
    <w:rsid w:val="00305B30"/>
    <w:rsid w:val="00305F7F"/>
    <w:rsid w:val="00306A92"/>
    <w:rsid w:val="00306CCC"/>
    <w:rsid w:val="00310DC2"/>
    <w:rsid w:val="003110B1"/>
    <w:rsid w:val="00311461"/>
    <w:rsid w:val="00312832"/>
    <w:rsid w:val="00312BFE"/>
    <w:rsid w:val="003135AC"/>
    <w:rsid w:val="003137FC"/>
    <w:rsid w:val="00314AAC"/>
    <w:rsid w:val="00314FF2"/>
    <w:rsid w:val="00316BE1"/>
    <w:rsid w:val="00317D13"/>
    <w:rsid w:val="003206B5"/>
    <w:rsid w:val="00320800"/>
    <w:rsid w:val="00320E63"/>
    <w:rsid w:val="00321C3D"/>
    <w:rsid w:val="00322292"/>
    <w:rsid w:val="00322A92"/>
    <w:rsid w:val="003244FA"/>
    <w:rsid w:val="00325108"/>
    <w:rsid w:val="0032618B"/>
    <w:rsid w:val="003264F9"/>
    <w:rsid w:val="0032680E"/>
    <w:rsid w:val="00327761"/>
    <w:rsid w:val="003278F8"/>
    <w:rsid w:val="00330086"/>
    <w:rsid w:val="003305FC"/>
    <w:rsid w:val="00330A7C"/>
    <w:rsid w:val="00333501"/>
    <w:rsid w:val="00336152"/>
    <w:rsid w:val="00336F54"/>
    <w:rsid w:val="00337455"/>
    <w:rsid w:val="003375B2"/>
    <w:rsid w:val="00341090"/>
    <w:rsid w:val="0034152F"/>
    <w:rsid w:val="0034189C"/>
    <w:rsid w:val="0034216E"/>
    <w:rsid w:val="0034360F"/>
    <w:rsid w:val="00343771"/>
    <w:rsid w:val="00343F19"/>
    <w:rsid w:val="003441EC"/>
    <w:rsid w:val="0034466A"/>
    <w:rsid w:val="00345612"/>
    <w:rsid w:val="003457C7"/>
    <w:rsid w:val="00347DB5"/>
    <w:rsid w:val="00351A41"/>
    <w:rsid w:val="003541A5"/>
    <w:rsid w:val="0035500E"/>
    <w:rsid w:val="00361026"/>
    <w:rsid w:val="0036114A"/>
    <w:rsid w:val="0036178D"/>
    <w:rsid w:val="00361C84"/>
    <w:rsid w:val="00362119"/>
    <w:rsid w:val="003627D5"/>
    <w:rsid w:val="00363A55"/>
    <w:rsid w:val="00363C6F"/>
    <w:rsid w:val="00363F10"/>
    <w:rsid w:val="0036431D"/>
    <w:rsid w:val="00364B8E"/>
    <w:rsid w:val="00364F8F"/>
    <w:rsid w:val="00365F8E"/>
    <w:rsid w:val="003663AE"/>
    <w:rsid w:val="0036680B"/>
    <w:rsid w:val="00372575"/>
    <w:rsid w:val="00372EB6"/>
    <w:rsid w:val="003746F0"/>
    <w:rsid w:val="00375003"/>
    <w:rsid w:val="0038170D"/>
    <w:rsid w:val="00381936"/>
    <w:rsid w:val="00382D73"/>
    <w:rsid w:val="003831D9"/>
    <w:rsid w:val="00383A9B"/>
    <w:rsid w:val="00384167"/>
    <w:rsid w:val="003868B2"/>
    <w:rsid w:val="00386D3C"/>
    <w:rsid w:val="00394011"/>
    <w:rsid w:val="003953B2"/>
    <w:rsid w:val="00395D8A"/>
    <w:rsid w:val="003966D9"/>
    <w:rsid w:val="00397F56"/>
    <w:rsid w:val="003A17E1"/>
    <w:rsid w:val="003A1E7A"/>
    <w:rsid w:val="003A271F"/>
    <w:rsid w:val="003A3202"/>
    <w:rsid w:val="003A369F"/>
    <w:rsid w:val="003A3751"/>
    <w:rsid w:val="003A39DB"/>
    <w:rsid w:val="003A471E"/>
    <w:rsid w:val="003A48DD"/>
    <w:rsid w:val="003B0B01"/>
    <w:rsid w:val="003B1786"/>
    <w:rsid w:val="003B1E7F"/>
    <w:rsid w:val="003B3007"/>
    <w:rsid w:val="003B536F"/>
    <w:rsid w:val="003B6278"/>
    <w:rsid w:val="003B7322"/>
    <w:rsid w:val="003C42E0"/>
    <w:rsid w:val="003C498E"/>
    <w:rsid w:val="003C499F"/>
    <w:rsid w:val="003C4CEE"/>
    <w:rsid w:val="003C5218"/>
    <w:rsid w:val="003C53CA"/>
    <w:rsid w:val="003C61FD"/>
    <w:rsid w:val="003C640B"/>
    <w:rsid w:val="003C6F81"/>
    <w:rsid w:val="003C70C5"/>
    <w:rsid w:val="003C75EC"/>
    <w:rsid w:val="003C7D4E"/>
    <w:rsid w:val="003D0F2A"/>
    <w:rsid w:val="003D1735"/>
    <w:rsid w:val="003D1BF1"/>
    <w:rsid w:val="003D331A"/>
    <w:rsid w:val="003D3C44"/>
    <w:rsid w:val="003D3FA8"/>
    <w:rsid w:val="003D66D0"/>
    <w:rsid w:val="003D6979"/>
    <w:rsid w:val="003E2AA6"/>
    <w:rsid w:val="003E2B4E"/>
    <w:rsid w:val="003E4C9F"/>
    <w:rsid w:val="003E6AF9"/>
    <w:rsid w:val="003F1D4B"/>
    <w:rsid w:val="003F23B8"/>
    <w:rsid w:val="003F2693"/>
    <w:rsid w:val="003F2AEA"/>
    <w:rsid w:val="003F2FED"/>
    <w:rsid w:val="003F31CD"/>
    <w:rsid w:val="003F4FE3"/>
    <w:rsid w:val="004019C2"/>
    <w:rsid w:val="004026A8"/>
    <w:rsid w:val="0040275E"/>
    <w:rsid w:val="00403FF2"/>
    <w:rsid w:val="00404D35"/>
    <w:rsid w:val="00405279"/>
    <w:rsid w:val="004057D3"/>
    <w:rsid w:val="00405A8C"/>
    <w:rsid w:val="004111DB"/>
    <w:rsid w:val="00411BB5"/>
    <w:rsid w:val="004122E0"/>
    <w:rsid w:val="0041231E"/>
    <w:rsid w:val="004123BD"/>
    <w:rsid w:val="00414C51"/>
    <w:rsid w:val="00414D9A"/>
    <w:rsid w:val="00415CB9"/>
    <w:rsid w:val="0041602E"/>
    <w:rsid w:val="00416172"/>
    <w:rsid w:val="00417CF9"/>
    <w:rsid w:val="00417D43"/>
    <w:rsid w:val="00417F66"/>
    <w:rsid w:val="00420116"/>
    <w:rsid w:val="004226BA"/>
    <w:rsid w:val="00423930"/>
    <w:rsid w:val="0042399A"/>
    <w:rsid w:val="00424021"/>
    <w:rsid w:val="004241A0"/>
    <w:rsid w:val="004260B1"/>
    <w:rsid w:val="00426278"/>
    <w:rsid w:val="00426ADC"/>
    <w:rsid w:val="0043132C"/>
    <w:rsid w:val="004318FD"/>
    <w:rsid w:val="0043270D"/>
    <w:rsid w:val="00432A58"/>
    <w:rsid w:val="00432F72"/>
    <w:rsid w:val="00432F8C"/>
    <w:rsid w:val="0043544C"/>
    <w:rsid w:val="0043611C"/>
    <w:rsid w:val="0043613E"/>
    <w:rsid w:val="004371C1"/>
    <w:rsid w:val="00437205"/>
    <w:rsid w:val="00437599"/>
    <w:rsid w:val="00437849"/>
    <w:rsid w:val="00437BC2"/>
    <w:rsid w:val="00437D0F"/>
    <w:rsid w:val="004403BA"/>
    <w:rsid w:val="004411DB"/>
    <w:rsid w:val="004417F7"/>
    <w:rsid w:val="0044293B"/>
    <w:rsid w:val="00443213"/>
    <w:rsid w:val="004442B4"/>
    <w:rsid w:val="00445075"/>
    <w:rsid w:val="0044608B"/>
    <w:rsid w:val="004460DD"/>
    <w:rsid w:val="00446DA1"/>
    <w:rsid w:val="00450207"/>
    <w:rsid w:val="004514DE"/>
    <w:rsid w:val="004518A4"/>
    <w:rsid w:val="00452F88"/>
    <w:rsid w:val="004540E6"/>
    <w:rsid w:val="00455D63"/>
    <w:rsid w:val="00456328"/>
    <w:rsid w:val="00456DD1"/>
    <w:rsid w:val="00457423"/>
    <w:rsid w:val="00457AD0"/>
    <w:rsid w:val="00457F32"/>
    <w:rsid w:val="00460176"/>
    <w:rsid w:val="004635AA"/>
    <w:rsid w:val="00463FF4"/>
    <w:rsid w:val="00464096"/>
    <w:rsid w:val="004648A0"/>
    <w:rsid w:val="004651DC"/>
    <w:rsid w:val="0046599D"/>
    <w:rsid w:val="00465FA9"/>
    <w:rsid w:val="00466827"/>
    <w:rsid w:val="00466CDB"/>
    <w:rsid w:val="0046731C"/>
    <w:rsid w:val="0047030A"/>
    <w:rsid w:val="004711D4"/>
    <w:rsid w:val="00471AAA"/>
    <w:rsid w:val="00471B35"/>
    <w:rsid w:val="00473E2C"/>
    <w:rsid w:val="00474376"/>
    <w:rsid w:val="00474587"/>
    <w:rsid w:val="004754C6"/>
    <w:rsid w:val="00475512"/>
    <w:rsid w:val="00475528"/>
    <w:rsid w:val="00475D97"/>
    <w:rsid w:val="00476147"/>
    <w:rsid w:val="004773C0"/>
    <w:rsid w:val="00480E6F"/>
    <w:rsid w:val="004814D1"/>
    <w:rsid w:val="00482925"/>
    <w:rsid w:val="00482C44"/>
    <w:rsid w:val="0048300E"/>
    <w:rsid w:val="00483994"/>
    <w:rsid w:val="00484EFC"/>
    <w:rsid w:val="00484F03"/>
    <w:rsid w:val="004857EB"/>
    <w:rsid w:val="00485F99"/>
    <w:rsid w:val="004863ED"/>
    <w:rsid w:val="00486408"/>
    <w:rsid w:val="00486ABE"/>
    <w:rsid w:val="0048744A"/>
    <w:rsid w:val="00487F0D"/>
    <w:rsid w:val="0049144A"/>
    <w:rsid w:val="0049477E"/>
    <w:rsid w:val="0049519A"/>
    <w:rsid w:val="00495F47"/>
    <w:rsid w:val="004961F1"/>
    <w:rsid w:val="00497E84"/>
    <w:rsid w:val="004A1096"/>
    <w:rsid w:val="004A1ABB"/>
    <w:rsid w:val="004A2659"/>
    <w:rsid w:val="004A2714"/>
    <w:rsid w:val="004A28BD"/>
    <w:rsid w:val="004A45A0"/>
    <w:rsid w:val="004A4651"/>
    <w:rsid w:val="004A4A6E"/>
    <w:rsid w:val="004A4AB5"/>
    <w:rsid w:val="004A5350"/>
    <w:rsid w:val="004A5ABF"/>
    <w:rsid w:val="004A5DA3"/>
    <w:rsid w:val="004A6B93"/>
    <w:rsid w:val="004B166E"/>
    <w:rsid w:val="004B2C53"/>
    <w:rsid w:val="004B3D3C"/>
    <w:rsid w:val="004B557E"/>
    <w:rsid w:val="004B5C5A"/>
    <w:rsid w:val="004B5E53"/>
    <w:rsid w:val="004B68A3"/>
    <w:rsid w:val="004B6D5E"/>
    <w:rsid w:val="004B7E2F"/>
    <w:rsid w:val="004C0E7C"/>
    <w:rsid w:val="004C2E7B"/>
    <w:rsid w:val="004C323A"/>
    <w:rsid w:val="004C329D"/>
    <w:rsid w:val="004C344F"/>
    <w:rsid w:val="004C4C43"/>
    <w:rsid w:val="004C5C97"/>
    <w:rsid w:val="004C5F67"/>
    <w:rsid w:val="004D16D2"/>
    <w:rsid w:val="004D2010"/>
    <w:rsid w:val="004D2783"/>
    <w:rsid w:val="004D2A24"/>
    <w:rsid w:val="004D4336"/>
    <w:rsid w:val="004D46CD"/>
    <w:rsid w:val="004D5106"/>
    <w:rsid w:val="004D5C5E"/>
    <w:rsid w:val="004D5FEE"/>
    <w:rsid w:val="004D6672"/>
    <w:rsid w:val="004D712F"/>
    <w:rsid w:val="004E0D07"/>
    <w:rsid w:val="004E32A2"/>
    <w:rsid w:val="004E32F3"/>
    <w:rsid w:val="004E3559"/>
    <w:rsid w:val="004E3F57"/>
    <w:rsid w:val="004E3F85"/>
    <w:rsid w:val="004E4BAF"/>
    <w:rsid w:val="004E4CD8"/>
    <w:rsid w:val="004E4F71"/>
    <w:rsid w:val="004E598A"/>
    <w:rsid w:val="004E6F98"/>
    <w:rsid w:val="004F328B"/>
    <w:rsid w:val="004F37F0"/>
    <w:rsid w:val="004F3834"/>
    <w:rsid w:val="004F3AB3"/>
    <w:rsid w:val="004F4C47"/>
    <w:rsid w:val="004F5533"/>
    <w:rsid w:val="004F5BFE"/>
    <w:rsid w:val="004F5F67"/>
    <w:rsid w:val="00500077"/>
    <w:rsid w:val="00500B30"/>
    <w:rsid w:val="00501213"/>
    <w:rsid w:val="005018D0"/>
    <w:rsid w:val="005019B8"/>
    <w:rsid w:val="00502531"/>
    <w:rsid w:val="00502764"/>
    <w:rsid w:val="00504084"/>
    <w:rsid w:val="00504771"/>
    <w:rsid w:val="005062BA"/>
    <w:rsid w:val="0050690D"/>
    <w:rsid w:val="00506E76"/>
    <w:rsid w:val="005076A7"/>
    <w:rsid w:val="00507F8C"/>
    <w:rsid w:val="00512036"/>
    <w:rsid w:val="00513666"/>
    <w:rsid w:val="00513F8F"/>
    <w:rsid w:val="00514529"/>
    <w:rsid w:val="005155D8"/>
    <w:rsid w:val="0051701E"/>
    <w:rsid w:val="00520B64"/>
    <w:rsid w:val="00523A7B"/>
    <w:rsid w:val="00523CC0"/>
    <w:rsid w:val="00524966"/>
    <w:rsid w:val="00524D82"/>
    <w:rsid w:val="0052737F"/>
    <w:rsid w:val="00527F0D"/>
    <w:rsid w:val="00530FE6"/>
    <w:rsid w:val="005318AF"/>
    <w:rsid w:val="005328E6"/>
    <w:rsid w:val="00533444"/>
    <w:rsid w:val="00534E39"/>
    <w:rsid w:val="0053566B"/>
    <w:rsid w:val="00535AA3"/>
    <w:rsid w:val="0053658C"/>
    <w:rsid w:val="00536969"/>
    <w:rsid w:val="005402C8"/>
    <w:rsid w:val="005403F7"/>
    <w:rsid w:val="005406E4"/>
    <w:rsid w:val="005408B1"/>
    <w:rsid w:val="00540E28"/>
    <w:rsid w:val="0054142B"/>
    <w:rsid w:val="00541779"/>
    <w:rsid w:val="00543250"/>
    <w:rsid w:val="00544495"/>
    <w:rsid w:val="00547AA9"/>
    <w:rsid w:val="0055137C"/>
    <w:rsid w:val="00552A98"/>
    <w:rsid w:val="00553178"/>
    <w:rsid w:val="00553605"/>
    <w:rsid w:val="00553B6C"/>
    <w:rsid w:val="00553EB8"/>
    <w:rsid w:val="00553F03"/>
    <w:rsid w:val="00554B5F"/>
    <w:rsid w:val="00554C92"/>
    <w:rsid w:val="00555D59"/>
    <w:rsid w:val="00556FDA"/>
    <w:rsid w:val="0055760A"/>
    <w:rsid w:val="0055762F"/>
    <w:rsid w:val="00560860"/>
    <w:rsid w:val="00563006"/>
    <w:rsid w:val="00563AC8"/>
    <w:rsid w:val="00564541"/>
    <w:rsid w:val="00564889"/>
    <w:rsid w:val="00565D84"/>
    <w:rsid w:val="005701E5"/>
    <w:rsid w:val="0057076D"/>
    <w:rsid w:val="00571322"/>
    <w:rsid w:val="00572BAC"/>
    <w:rsid w:val="00573B4E"/>
    <w:rsid w:val="00575E0C"/>
    <w:rsid w:val="00577B52"/>
    <w:rsid w:val="00580954"/>
    <w:rsid w:val="00580C73"/>
    <w:rsid w:val="00581345"/>
    <w:rsid w:val="00581DAA"/>
    <w:rsid w:val="0058409C"/>
    <w:rsid w:val="005845AB"/>
    <w:rsid w:val="00585198"/>
    <w:rsid w:val="00585643"/>
    <w:rsid w:val="00587A01"/>
    <w:rsid w:val="00587FF3"/>
    <w:rsid w:val="005906A5"/>
    <w:rsid w:val="005914FB"/>
    <w:rsid w:val="00593912"/>
    <w:rsid w:val="00594747"/>
    <w:rsid w:val="00595C47"/>
    <w:rsid w:val="00597897"/>
    <w:rsid w:val="00597E8B"/>
    <w:rsid w:val="005A0388"/>
    <w:rsid w:val="005A08D6"/>
    <w:rsid w:val="005A090E"/>
    <w:rsid w:val="005A19ED"/>
    <w:rsid w:val="005A454D"/>
    <w:rsid w:val="005A669B"/>
    <w:rsid w:val="005A6B75"/>
    <w:rsid w:val="005A6F8E"/>
    <w:rsid w:val="005A717D"/>
    <w:rsid w:val="005A73E2"/>
    <w:rsid w:val="005B00A4"/>
    <w:rsid w:val="005B143F"/>
    <w:rsid w:val="005B21A9"/>
    <w:rsid w:val="005B252F"/>
    <w:rsid w:val="005B2E61"/>
    <w:rsid w:val="005B46C1"/>
    <w:rsid w:val="005B5050"/>
    <w:rsid w:val="005B6C3D"/>
    <w:rsid w:val="005C0562"/>
    <w:rsid w:val="005C0BA4"/>
    <w:rsid w:val="005C10A8"/>
    <w:rsid w:val="005C111E"/>
    <w:rsid w:val="005C21B1"/>
    <w:rsid w:val="005C249A"/>
    <w:rsid w:val="005C2579"/>
    <w:rsid w:val="005C4F7F"/>
    <w:rsid w:val="005C7C2E"/>
    <w:rsid w:val="005D1735"/>
    <w:rsid w:val="005D2E18"/>
    <w:rsid w:val="005D2EBA"/>
    <w:rsid w:val="005D4100"/>
    <w:rsid w:val="005D4F62"/>
    <w:rsid w:val="005D50CA"/>
    <w:rsid w:val="005D5A2B"/>
    <w:rsid w:val="005D5B02"/>
    <w:rsid w:val="005D5F94"/>
    <w:rsid w:val="005D64A9"/>
    <w:rsid w:val="005D766E"/>
    <w:rsid w:val="005D7F89"/>
    <w:rsid w:val="005E0D25"/>
    <w:rsid w:val="005E1093"/>
    <w:rsid w:val="005E18CD"/>
    <w:rsid w:val="005E2938"/>
    <w:rsid w:val="005E30F6"/>
    <w:rsid w:val="005E387D"/>
    <w:rsid w:val="005E5FDD"/>
    <w:rsid w:val="005E60D6"/>
    <w:rsid w:val="005F11FD"/>
    <w:rsid w:val="005F1A1E"/>
    <w:rsid w:val="005F3939"/>
    <w:rsid w:val="005F4BF6"/>
    <w:rsid w:val="005F5C6B"/>
    <w:rsid w:val="005F7393"/>
    <w:rsid w:val="00600721"/>
    <w:rsid w:val="006007BE"/>
    <w:rsid w:val="00601590"/>
    <w:rsid w:val="00601AF7"/>
    <w:rsid w:val="006047FA"/>
    <w:rsid w:val="00604F6C"/>
    <w:rsid w:val="00605736"/>
    <w:rsid w:val="00605BDC"/>
    <w:rsid w:val="00606032"/>
    <w:rsid w:val="00606404"/>
    <w:rsid w:val="006068C3"/>
    <w:rsid w:val="00607018"/>
    <w:rsid w:val="0060737C"/>
    <w:rsid w:val="006077CD"/>
    <w:rsid w:val="00610770"/>
    <w:rsid w:val="00612828"/>
    <w:rsid w:val="00613122"/>
    <w:rsid w:val="006134CE"/>
    <w:rsid w:val="006155E0"/>
    <w:rsid w:val="00615804"/>
    <w:rsid w:val="00616C28"/>
    <w:rsid w:val="00617271"/>
    <w:rsid w:val="006207D7"/>
    <w:rsid w:val="006224EF"/>
    <w:rsid w:val="00622A2A"/>
    <w:rsid w:val="00623841"/>
    <w:rsid w:val="006242E9"/>
    <w:rsid w:val="00625441"/>
    <w:rsid w:val="00627909"/>
    <w:rsid w:val="00630327"/>
    <w:rsid w:val="0063247E"/>
    <w:rsid w:val="006326CA"/>
    <w:rsid w:val="00632BE7"/>
    <w:rsid w:val="006351BE"/>
    <w:rsid w:val="0063527F"/>
    <w:rsid w:val="006354D2"/>
    <w:rsid w:val="00635698"/>
    <w:rsid w:val="006360F9"/>
    <w:rsid w:val="0063653F"/>
    <w:rsid w:val="0063654B"/>
    <w:rsid w:val="006366A4"/>
    <w:rsid w:val="0063749A"/>
    <w:rsid w:val="00637FF7"/>
    <w:rsid w:val="00642B09"/>
    <w:rsid w:val="00642F0B"/>
    <w:rsid w:val="00643305"/>
    <w:rsid w:val="00643E8B"/>
    <w:rsid w:val="00643FE5"/>
    <w:rsid w:val="00644A1A"/>
    <w:rsid w:val="00644D6D"/>
    <w:rsid w:val="006465C3"/>
    <w:rsid w:val="006479B9"/>
    <w:rsid w:val="0065070C"/>
    <w:rsid w:val="00652968"/>
    <w:rsid w:val="00652B96"/>
    <w:rsid w:val="00652D1A"/>
    <w:rsid w:val="00653A43"/>
    <w:rsid w:val="00654BA0"/>
    <w:rsid w:val="00654EC3"/>
    <w:rsid w:val="00656FCB"/>
    <w:rsid w:val="0065766B"/>
    <w:rsid w:val="006576DC"/>
    <w:rsid w:val="00660523"/>
    <w:rsid w:val="00660CBB"/>
    <w:rsid w:val="00660F69"/>
    <w:rsid w:val="00661BA1"/>
    <w:rsid w:val="00663C78"/>
    <w:rsid w:val="006642B6"/>
    <w:rsid w:val="00664FA0"/>
    <w:rsid w:val="00665CE2"/>
    <w:rsid w:val="00666D5C"/>
    <w:rsid w:val="0067033F"/>
    <w:rsid w:val="006705FD"/>
    <w:rsid w:val="0067083A"/>
    <w:rsid w:val="006718D2"/>
    <w:rsid w:val="00672268"/>
    <w:rsid w:val="006732C8"/>
    <w:rsid w:val="006734D9"/>
    <w:rsid w:val="00673AB3"/>
    <w:rsid w:val="00673BDF"/>
    <w:rsid w:val="00673C4A"/>
    <w:rsid w:val="00673E02"/>
    <w:rsid w:val="00673E37"/>
    <w:rsid w:val="0067558A"/>
    <w:rsid w:val="00676BF3"/>
    <w:rsid w:val="00676E49"/>
    <w:rsid w:val="006773D9"/>
    <w:rsid w:val="006802F7"/>
    <w:rsid w:val="0068042E"/>
    <w:rsid w:val="00682672"/>
    <w:rsid w:val="00683067"/>
    <w:rsid w:val="0068370C"/>
    <w:rsid w:val="00683B6F"/>
    <w:rsid w:val="00684412"/>
    <w:rsid w:val="00685A80"/>
    <w:rsid w:val="00685F11"/>
    <w:rsid w:val="0068657F"/>
    <w:rsid w:val="00690211"/>
    <w:rsid w:val="0069073B"/>
    <w:rsid w:val="0069073F"/>
    <w:rsid w:val="00691F8D"/>
    <w:rsid w:val="0069243B"/>
    <w:rsid w:val="00692762"/>
    <w:rsid w:val="006936B0"/>
    <w:rsid w:val="00693A3A"/>
    <w:rsid w:val="00696C69"/>
    <w:rsid w:val="00696F00"/>
    <w:rsid w:val="0069786A"/>
    <w:rsid w:val="006A0053"/>
    <w:rsid w:val="006A0435"/>
    <w:rsid w:val="006A0F45"/>
    <w:rsid w:val="006A149A"/>
    <w:rsid w:val="006A21BA"/>
    <w:rsid w:val="006A3442"/>
    <w:rsid w:val="006A44EA"/>
    <w:rsid w:val="006A5193"/>
    <w:rsid w:val="006A52F4"/>
    <w:rsid w:val="006A62D9"/>
    <w:rsid w:val="006A63C3"/>
    <w:rsid w:val="006A658B"/>
    <w:rsid w:val="006A7761"/>
    <w:rsid w:val="006A7AF1"/>
    <w:rsid w:val="006B020B"/>
    <w:rsid w:val="006B090E"/>
    <w:rsid w:val="006B0940"/>
    <w:rsid w:val="006B09E1"/>
    <w:rsid w:val="006B0E34"/>
    <w:rsid w:val="006B0EF8"/>
    <w:rsid w:val="006B1B52"/>
    <w:rsid w:val="006B1FC2"/>
    <w:rsid w:val="006B371C"/>
    <w:rsid w:val="006B416F"/>
    <w:rsid w:val="006B646F"/>
    <w:rsid w:val="006C211E"/>
    <w:rsid w:val="006C245E"/>
    <w:rsid w:val="006C2C33"/>
    <w:rsid w:val="006C36D4"/>
    <w:rsid w:val="006C4B54"/>
    <w:rsid w:val="006C4F5E"/>
    <w:rsid w:val="006C5BDE"/>
    <w:rsid w:val="006C7560"/>
    <w:rsid w:val="006C7699"/>
    <w:rsid w:val="006D07B5"/>
    <w:rsid w:val="006D1563"/>
    <w:rsid w:val="006D1F3D"/>
    <w:rsid w:val="006D2289"/>
    <w:rsid w:val="006D2EC1"/>
    <w:rsid w:val="006D4B4F"/>
    <w:rsid w:val="006D4D11"/>
    <w:rsid w:val="006D5DC1"/>
    <w:rsid w:val="006D6341"/>
    <w:rsid w:val="006D7166"/>
    <w:rsid w:val="006D7861"/>
    <w:rsid w:val="006E038A"/>
    <w:rsid w:val="006E0634"/>
    <w:rsid w:val="006E0D48"/>
    <w:rsid w:val="006E171C"/>
    <w:rsid w:val="006E2A70"/>
    <w:rsid w:val="006E2B66"/>
    <w:rsid w:val="006E3A89"/>
    <w:rsid w:val="006E43A9"/>
    <w:rsid w:val="006E4693"/>
    <w:rsid w:val="006E4795"/>
    <w:rsid w:val="006E4DA6"/>
    <w:rsid w:val="006E4E2C"/>
    <w:rsid w:val="006E5291"/>
    <w:rsid w:val="006E5FA4"/>
    <w:rsid w:val="006F2D5C"/>
    <w:rsid w:val="006F4C39"/>
    <w:rsid w:val="006F69CB"/>
    <w:rsid w:val="006F6ED5"/>
    <w:rsid w:val="006F70F1"/>
    <w:rsid w:val="006F7BC0"/>
    <w:rsid w:val="00700A09"/>
    <w:rsid w:val="00700FA3"/>
    <w:rsid w:val="00702366"/>
    <w:rsid w:val="00702B43"/>
    <w:rsid w:val="007044E5"/>
    <w:rsid w:val="00704A4C"/>
    <w:rsid w:val="00705F4B"/>
    <w:rsid w:val="007060FD"/>
    <w:rsid w:val="007067B0"/>
    <w:rsid w:val="00707A1D"/>
    <w:rsid w:val="00710633"/>
    <w:rsid w:val="00710A85"/>
    <w:rsid w:val="00711DC3"/>
    <w:rsid w:val="007121AF"/>
    <w:rsid w:val="00714078"/>
    <w:rsid w:val="0071457F"/>
    <w:rsid w:val="007145D8"/>
    <w:rsid w:val="00715605"/>
    <w:rsid w:val="007160C8"/>
    <w:rsid w:val="00716D8D"/>
    <w:rsid w:val="0071701E"/>
    <w:rsid w:val="007170FE"/>
    <w:rsid w:val="00717F78"/>
    <w:rsid w:val="00720E5A"/>
    <w:rsid w:val="00721071"/>
    <w:rsid w:val="00721688"/>
    <w:rsid w:val="0072217F"/>
    <w:rsid w:val="00722B17"/>
    <w:rsid w:val="0072307C"/>
    <w:rsid w:val="00723D27"/>
    <w:rsid w:val="0072499F"/>
    <w:rsid w:val="00724C1B"/>
    <w:rsid w:val="00725136"/>
    <w:rsid w:val="00725932"/>
    <w:rsid w:val="00725A96"/>
    <w:rsid w:val="00725F0C"/>
    <w:rsid w:val="00726057"/>
    <w:rsid w:val="00726069"/>
    <w:rsid w:val="00732840"/>
    <w:rsid w:val="00733796"/>
    <w:rsid w:val="00734264"/>
    <w:rsid w:val="00734400"/>
    <w:rsid w:val="00734EA5"/>
    <w:rsid w:val="00735168"/>
    <w:rsid w:val="0073522B"/>
    <w:rsid w:val="00735F36"/>
    <w:rsid w:val="007366EF"/>
    <w:rsid w:val="00736AED"/>
    <w:rsid w:val="007378E6"/>
    <w:rsid w:val="00741DAA"/>
    <w:rsid w:val="00742421"/>
    <w:rsid w:val="00743A02"/>
    <w:rsid w:val="0075097B"/>
    <w:rsid w:val="00750D31"/>
    <w:rsid w:val="007510FF"/>
    <w:rsid w:val="00751966"/>
    <w:rsid w:val="00753394"/>
    <w:rsid w:val="007539CA"/>
    <w:rsid w:val="007549E2"/>
    <w:rsid w:val="00754A33"/>
    <w:rsid w:val="00754D51"/>
    <w:rsid w:val="007558CF"/>
    <w:rsid w:val="007565AF"/>
    <w:rsid w:val="00756EC6"/>
    <w:rsid w:val="00757199"/>
    <w:rsid w:val="007575A2"/>
    <w:rsid w:val="00760BB1"/>
    <w:rsid w:val="007611C6"/>
    <w:rsid w:val="00761542"/>
    <w:rsid w:val="00761750"/>
    <w:rsid w:val="00761E6E"/>
    <w:rsid w:val="0076320E"/>
    <w:rsid w:val="007639B8"/>
    <w:rsid w:val="007659EE"/>
    <w:rsid w:val="00766622"/>
    <w:rsid w:val="0076690E"/>
    <w:rsid w:val="00766FC5"/>
    <w:rsid w:val="00767045"/>
    <w:rsid w:val="00767C88"/>
    <w:rsid w:val="00770169"/>
    <w:rsid w:val="007701F3"/>
    <w:rsid w:val="0077083B"/>
    <w:rsid w:val="0077095D"/>
    <w:rsid w:val="00770B2C"/>
    <w:rsid w:val="007714E0"/>
    <w:rsid w:val="007715AB"/>
    <w:rsid w:val="0077298F"/>
    <w:rsid w:val="007735D0"/>
    <w:rsid w:val="00773643"/>
    <w:rsid w:val="00773754"/>
    <w:rsid w:val="007744AF"/>
    <w:rsid w:val="00774911"/>
    <w:rsid w:val="00775F32"/>
    <w:rsid w:val="00776285"/>
    <w:rsid w:val="007762F8"/>
    <w:rsid w:val="007765FA"/>
    <w:rsid w:val="00776975"/>
    <w:rsid w:val="00776CD6"/>
    <w:rsid w:val="00777764"/>
    <w:rsid w:val="00777ABA"/>
    <w:rsid w:val="00780D60"/>
    <w:rsid w:val="0078430C"/>
    <w:rsid w:val="007851F6"/>
    <w:rsid w:val="00786293"/>
    <w:rsid w:val="00786D29"/>
    <w:rsid w:val="007874CE"/>
    <w:rsid w:val="00787524"/>
    <w:rsid w:val="00794A42"/>
    <w:rsid w:val="00795664"/>
    <w:rsid w:val="00795EAD"/>
    <w:rsid w:val="007A037D"/>
    <w:rsid w:val="007A0A51"/>
    <w:rsid w:val="007A1C36"/>
    <w:rsid w:val="007A2369"/>
    <w:rsid w:val="007A2622"/>
    <w:rsid w:val="007A2F2F"/>
    <w:rsid w:val="007A3FC3"/>
    <w:rsid w:val="007A4252"/>
    <w:rsid w:val="007A4398"/>
    <w:rsid w:val="007A48D1"/>
    <w:rsid w:val="007A5119"/>
    <w:rsid w:val="007A54E0"/>
    <w:rsid w:val="007A5E33"/>
    <w:rsid w:val="007A7DB3"/>
    <w:rsid w:val="007B0378"/>
    <w:rsid w:val="007B0623"/>
    <w:rsid w:val="007B1018"/>
    <w:rsid w:val="007B12EA"/>
    <w:rsid w:val="007B2FCC"/>
    <w:rsid w:val="007B3C1A"/>
    <w:rsid w:val="007B3C9E"/>
    <w:rsid w:val="007B510A"/>
    <w:rsid w:val="007B69C1"/>
    <w:rsid w:val="007B6F4C"/>
    <w:rsid w:val="007B76F9"/>
    <w:rsid w:val="007B7FA9"/>
    <w:rsid w:val="007C0577"/>
    <w:rsid w:val="007C1C50"/>
    <w:rsid w:val="007C2CCB"/>
    <w:rsid w:val="007C326C"/>
    <w:rsid w:val="007D08CD"/>
    <w:rsid w:val="007D10D1"/>
    <w:rsid w:val="007D175F"/>
    <w:rsid w:val="007D2725"/>
    <w:rsid w:val="007D27B5"/>
    <w:rsid w:val="007D2BD8"/>
    <w:rsid w:val="007D41AA"/>
    <w:rsid w:val="007D4D32"/>
    <w:rsid w:val="007D6F23"/>
    <w:rsid w:val="007D71FA"/>
    <w:rsid w:val="007D7C44"/>
    <w:rsid w:val="007E0E04"/>
    <w:rsid w:val="007E20DB"/>
    <w:rsid w:val="007E2941"/>
    <w:rsid w:val="007E2DAA"/>
    <w:rsid w:val="007E3F24"/>
    <w:rsid w:val="007E54BA"/>
    <w:rsid w:val="007E58F0"/>
    <w:rsid w:val="007E5933"/>
    <w:rsid w:val="007E6856"/>
    <w:rsid w:val="007F0C87"/>
    <w:rsid w:val="007F54F0"/>
    <w:rsid w:val="007F612F"/>
    <w:rsid w:val="007F73F1"/>
    <w:rsid w:val="008009F9"/>
    <w:rsid w:val="008016A8"/>
    <w:rsid w:val="00801838"/>
    <w:rsid w:val="00801EC2"/>
    <w:rsid w:val="0080296B"/>
    <w:rsid w:val="00802A93"/>
    <w:rsid w:val="00802C88"/>
    <w:rsid w:val="00803CB5"/>
    <w:rsid w:val="00804004"/>
    <w:rsid w:val="00804D5F"/>
    <w:rsid w:val="00805769"/>
    <w:rsid w:val="00805CA0"/>
    <w:rsid w:val="00806301"/>
    <w:rsid w:val="00807C21"/>
    <w:rsid w:val="00810114"/>
    <w:rsid w:val="0081127F"/>
    <w:rsid w:val="00811286"/>
    <w:rsid w:val="00811E93"/>
    <w:rsid w:val="00811E9E"/>
    <w:rsid w:val="00812774"/>
    <w:rsid w:val="00813259"/>
    <w:rsid w:val="0081340D"/>
    <w:rsid w:val="00813A74"/>
    <w:rsid w:val="008151DC"/>
    <w:rsid w:val="00815F73"/>
    <w:rsid w:val="0081681E"/>
    <w:rsid w:val="00816A14"/>
    <w:rsid w:val="00816B85"/>
    <w:rsid w:val="00817923"/>
    <w:rsid w:val="00817CDF"/>
    <w:rsid w:val="0082004E"/>
    <w:rsid w:val="0082009F"/>
    <w:rsid w:val="008201ED"/>
    <w:rsid w:val="0082157A"/>
    <w:rsid w:val="00822D2C"/>
    <w:rsid w:val="00823025"/>
    <w:rsid w:val="008248D1"/>
    <w:rsid w:val="00824AEB"/>
    <w:rsid w:val="0082506F"/>
    <w:rsid w:val="008278EC"/>
    <w:rsid w:val="00830719"/>
    <w:rsid w:val="00830F4A"/>
    <w:rsid w:val="00831C1A"/>
    <w:rsid w:val="008338A6"/>
    <w:rsid w:val="00833A8D"/>
    <w:rsid w:val="00834C31"/>
    <w:rsid w:val="00836724"/>
    <w:rsid w:val="008377D4"/>
    <w:rsid w:val="00837BEF"/>
    <w:rsid w:val="0084068D"/>
    <w:rsid w:val="008414EB"/>
    <w:rsid w:val="00842B51"/>
    <w:rsid w:val="00843425"/>
    <w:rsid w:val="00845DDB"/>
    <w:rsid w:val="008460C1"/>
    <w:rsid w:val="008474AB"/>
    <w:rsid w:val="008478CF"/>
    <w:rsid w:val="00850A81"/>
    <w:rsid w:val="008512AF"/>
    <w:rsid w:val="0085215D"/>
    <w:rsid w:val="00852F36"/>
    <w:rsid w:val="00853D21"/>
    <w:rsid w:val="00853FA9"/>
    <w:rsid w:val="0085642B"/>
    <w:rsid w:val="0085718D"/>
    <w:rsid w:val="00857612"/>
    <w:rsid w:val="00857C24"/>
    <w:rsid w:val="00860828"/>
    <w:rsid w:val="00860CC3"/>
    <w:rsid w:val="0086114F"/>
    <w:rsid w:val="00861219"/>
    <w:rsid w:val="008626F5"/>
    <w:rsid w:val="00862F88"/>
    <w:rsid w:val="00864E25"/>
    <w:rsid w:val="00864EDE"/>
    <w:rsid w:val="00866129"/>
    <w:rsid w:val="00867DC8"/>
    <w:rsid w:val="0087023D"/>
    <w:rsid w:val="0087103C"/>
    <w:rsid w:val="00872319"/>
    <w:rsid w:val="0087240B"/>
    <w:rsid w:val="00872959"/>
    <w:rsid w:val="00872E37"/>
    <w:rsid w:val="00873B27"/>
    <w:rsid w:val="00873CCD"/>
    <w:rsid w:val="00874862"/>
    <w:rsid w:val="008755A1"/>
    <w:rsid w:val="008756B4"/>
    <w:rsid w:val="00875DB3"/>
    <w:rsid w:val="0087668B"/>
    <w:rsid w:val="00876F04"/>
    <w:rsid w:val="00877701"/>
    <w:rsid w:val="008801F6"/>
    <w:rsid w:val="00882340"/>
    <w:rsid w:val="00883373"/>
    <w:rsid w:val="008835E7"/>
    <w:rsid w:val="008839FA"/>
    <w:rsid w:val="008841FA"/>
    <w:rsid w:val="00884B35"/>
    <w:rsid w:val="008855F0"/>
    <w:rsid w:val="00886747"/>
    <w:rsid w:val="00886DEE"/>
    <w:rsid w:val="00887048"/>
    <w:rsid w:val="0088722B"/>
    <w:rsid w:val="008879F5"/>
    <w:rsid w:val="00890226"/>
    <w:rsid w:val="00890246"/>
    <w:rsid w:val="00891EDD"/>
    <w:rsid w:val="00893A75"/>
    <w:rsid w:val="00893D5F"/>
    <w:rsid w:val="00896D49"/>
    <w:rsid w:val="00897669"/>
    <w:rsid w:val="00897941"/>
    <w:rsid w:val="008A0848"/>
    <w:rsid w:val="008A0AA7"/>
    <w:rsid w:val="008A163C"/>
    <w:rsid w:val="008A1C10"/>
    <w:rsid w:val="008A1F1C"/>
    <w:rsid w:val="008A3E9F"/>
    <w:rsid w:val="008A3F21"/>
    <w:rsid w:val="008A42C8"/>
    <w:rsid w:val="008A4342"/>
    <w:rsid w:val="008A43E2"/>
    <w:rsid w:val="008A4772"/>
    <w:rsid w:val="008A4F45"/>
    <w:rsid w:val="008A4F81"/>
    <w:rsid w:val="008A50C4"/>
    <w:rsid w:val="008A5D59"/>
    <w:rsid w:val="008A6955"/>
    <w:rsid w:val="008B138B"/>
    <w:rsid w:val="008B2083"/>
    <w:rsid w:val="008B2210"/>
    <w:rsid w:val="008B3919"/>
    <w:rsid w:val="008B4784"/>
    <w:rsid w:val="008B4A4D"/>
    <w:rsid w:val="008B7668"/>
    <w:rsid w:val="008C0C7E"/>
    <w:rsid w:val="008C18AE"/>
    <w:rsid w:val="008C32B0"/>
    <w:rsid w:val="008C3487"/>
    <w:rsid w:val="008C36E5"/>
    <w:rsid w:val="008C3AA8"/>
    <w:rsid w:val="008C48C6"/>
    <w:rsid w:val="008C49B0"/>
    <w:rsid w:val="008C567B"/>
    <w:rsid w:val="008C5896"/>
    <w:rsid w:val="008C68F7"/>
    <w:rsid w:val="008C7051"/>
    <w:rsid w:val="008D0BC1"/>
    <w:rsid w:val="008D1628"/>
    <w:rsid w:val="008D2DC1"/>
    <w:rsid w:val="008D3803"/>
    <w:rsid w:val="008D392C"/>
    <w:rsid w:val="008D5287"/>
    <w:rsid w:val="008D5D57"/>
    <w:rsid w:val="008D6487"/>
    <w:rsid w:val="008D6B50"/>
    <w:rsid w:val="008D79FF"/>
    <w:rsid w:val="008E184E"/>
    <w:rsid w:val="008E239A"/>
    <w:rsid w:val="008E4291"/>
    <w:rsid w:val="008E44BC"/>
    <w:rsid w:val="008E5AAB"/>
    <w:rsid w:val="008E70D6"/>
    <w:rsid w:val="008E7C73"/>
    <w:rsid w:val="008F0292"/>
    <w:rsid w:val="008F03AE"/>
    <w:rsid w:val="008F1893"/>
    <w:rsid w:val="008F2E68"/>
    <w:rsid w:val="008F3A30"/>
    <w:rsid w:val="008F4D67"/>
    <w:rsid w:val="008F4F87"/>
    <w:rsid w:val="008F7503"/>
    <w:rsid w:val="009006B8"/>
    <w:rsid w:val="00900FC2"/>
    <w:rsid w:val="00900FF6"/>
    <w:rsid w:val="00903C79"/>
    <w:rsid w:val="00905550"/>
    <w:rsid w:val="009056E7"/>
    <w:rsid w:val="009063F7"/>
    <w:rsid w:val="00906DAF"/>
    <w:rsid w:val="0090743C"/>
    <w:rsid w:val="009076F8"/>
    <w:rsid w:val="009103C7"/>
    <w:rsid w:val="0091176B"/>
    <w:rsid w:val="00914F9E"/>
    <w:rsid w:val="009153B2"/>
    <w:rsid w:val="009161EF"/>
    <w:rsid w:val="00916B70"/>
    <w:rsid w:val="009170C8"/>
    <w:rsid w:val="00917AA4"/>
    <w:rsid w:val="00920108"/>
    <w:rsid w:val="00920663"/>
    <w:rsid w:val="00921467"/>
    <w:rsid w:val="00922594"/>
    <w:rsid w:val="009225F4"/>
    <w:rsid w:val="009229AF"/>
    <w:rsid w:val="00922F31"/>
    <w:rsid w:val="00922FCE"/>
    <w:rsid w:val="00923D31"/>
    <w:rsid w:val="0092438A"/>
    <w:rsid w:val="00930196"/>
    <w:rsid w:val="00930DF6"/>
    <w:rsid w:val="009317D4"/>
    <w:rsid w:val="00934728"/>
    <w:rsid w:val="00935188"/>
    <w:rsid w:val="00935486"/>
    <w:rsid w:val="00935CF3"/>
    <w:rsid w:val="00940893"/>
    <w:rsid w:val="00940AB0"/>
    <w:rsid w:val="00941697"/>
    <w:rsid w:val="009417B7"/>
    <w:rsid w:val="009421DC"/>
    <w:rsid w:val="009426D2"/>
    <w:rsid w:val="00942DC4"/>
    <w:rsid w:val="009437EB"/>
    <w:rsid w:val="00944D83"/>
    <w:rsid w:val="00945D03"/>
    <w:rsid w:val="0094647A"/>
    <w:rsid w:val="00946CB5"/>
    <w:rsid w:val="0095137C"/>
    <w:rsid w:val="00952881"/>
    <w:rsid w:val="00952CF3"/>
    <w:rsid w:val="009543A0"/>
    <w:rsid w:val="00956D9C"/>
    <w:rsid w:val="00957748"/>
    <w:rsid w:val="0096063D"/>
    <w:rsid w:val="00962F6D"/>
    <w:rsid w:val="0096388F"/>
    <w:rsid w:val="00963A34"/>
    <w:rsid w:val="00963E17"/>
    <w:rsid w:val="00963E4B"/>
    <w:rsid w:val="00965AAD"/>
    <w:rsid w:val="00965AC1"/>
    <w:rsid w:val="009660E0"/>
    <w:rsid w:val="00966465"/>
    <w:rsid w:val="009673D0"/>
    <w:rsid w:val="00970664"/>
    <w:rsid w:val="00970985"/>
    <w:rsid w:val="0097270B"/>
    <w:rsid w:val="00972D69"/>
    <w:rsid w:val="00972E37"/>
    <w:rsid w:val="00974201"/>
    <w:rsid w:val="00974BDE"/>
    <w:rsid w:val="00974D05"/>
    <w:rsid w:val="00974E4C"/>
    <w:rsid w:val="00977747"/>
    <w:rsid w:val="009809DB"/>
    <w:rsid w:val="00980E6F"/>
    <w:rsid w:val="00981DF6"/>
    <w:rsid w:val="0098225D"/>
    <w:rsid w:val="009837A2"/>
    <w:rsid w:val="0098482D"/>
    <w:rsid w:val="00984B8B"/>
    <w:rsid w:val="0098503B"/>
    <w:rsid w:val="0098554C"/>
    <w:rsid w:val="00985946"/>
    <w:rsid w:val="00986AAF"/>
    <w:rsid w:val="00986F85"/>
    <w:rsid w:val="009871D9"/>
    <w:rsid w:val="00987297"/>
    <w:rsid w:val="0098750A"/>
    <w:rsid w:val="00987B5D"/>
    <w:rsid w:val="00990FB6"/>
    <w:rsid w:val="00995800"/>
    <w:rsid w:val="009A016D"/>
    <w:rsid w:val="009A02E6"/>
    <w:rsid w:val="009A10D5"/>
    <w:rsid w:val="009A186E"/>
    <w:rsid w:val="009A2610"/>
    <w:rsid w:val="009A2716"/>
    <w:rsid w:val="009A273A"/>
    <w:rsid w:val="009A2B8D"/>
    <w:rsid w:val="009A2CE2"/>
    <w:rsid w:val="009A40E8"/>
    <w:rsid w:val="009A4474"/>
    <w:rsid w:val="009A5B97"/>
    <w:rsid w:val="009A5E40"/>
    <w:rsid w:val="009A7CD0"/>
    <w:rsid w:val="009B035C"/>
    <w:rsid w:val="009B13A5"/>
    <w:rsid w:val="009B1B20"/>
    <w:rsid w:val="009B3320"/>
    <w:rsid w:val="009B4EA8"/>
    <w:rsid w:val="009B6184"/>
    <w:rsid w:val="009B678B"/>
    <w:rsid w:val="009B768D"/>
    <w:rsid w:val="009B77E5"/>
    <w:rsid w:val="009C012E"/>
    <w:rsid w:val="009C0306"/>
    <w:rsid w:val="009C0AF7"/>
    <w:rsid w:val="009C3005"/>
    <w:rsid w:val="009C4A47"/>
    <w:rsid w:val="009C4CF7"/>
    <w:rsid w:val="009C6934"/>
    <w:rsid w:val="009D05FF"/>
    <w:rsid w:val="009D1892"/>
    <w:rsid w:val="009D1A19"/>
    <w:rsid w:val="009D1FA5"/>
    <w:rsid w:val="009D28CB"/>
    <w:rsid w:val="009D2EC8"/>
    <w:rsid w:val="009D3898"/>
    <w:rsid w:val="009D4136"/>
    <w:rsid w:val="009D4205"/>
    <w:rsid w:val="009D64AD"/>
    <w:rsid w:val="009E008B"/>
    <w:rsid w:val="009E05E1"/>
    <w:rsid w:val="009E10B6"/>
    <w:rsid w:val="009E1D09"/>
    <w:rsid w:val="009E1F44"/>
    <w:rsid w:val="009E25EC"/>
    <w:rsid w:val="009E2CEC"/>
    <w:rsid w:val="009E317B"/>
    <w:rsid w:val="009E341D"/>
    <w:rsid w:val="009E47DA"/>
    <w:rsid w:val="009E59DB"/>
    <w:rsid w:val="009E666D"/>
    <w:rsid w:val="009E712F"/>
    <w:rsid w:val="009F0468"/>
    <w:rsid w:val="009F04D7"/>
    <w:rsid w:val="009F0B4B"/>
    <w:rsid w:val="009F17BC"/>
    <w:rsid w:val="009F23F7"/>
    <w:rsid w:val="009F2B83"/>
    <w:rsid w:val="009F3BCF"/>
    <w:rsid w:val="009F464C"/>
    <w:rsid w:val="009F48FF"/>
    <w:rsid w:val="009F4B64"/>
    <w:rsid w:val="009F5111"/>
    <w:rsid w:val="009F5626"/>
    <w:rsid w:val="009F5D5C"/>
    <w:rsid w:val="009F7C8E"/>
    <w:rsid w:val="009F7CFB"/>
    <w:rsid w:val="00A0010D"/>
    <w:rsid w:val="00A003D5"/>
    <w:rsid w:val="00A00F30"/>
    <w:rsid w:val="00A01F4F"/>
    <w:rsid w:val="00A03065"/>
    <w:rsid w:val="00A03856"/>
    <w:rsid w:val="00A0440B"/>
    <w:rsid w:val="00A05EBB"/>
    <w:rsid w:val="00A07075"/>
    <w:rsid w:val="00A10450"/>
    <w:rsid w:val="00A10993"/>
    <w:rsid w:val="00A11FC3"/>
    <w:rsid w:val="00A124F4"/>
    <w:rsid w:val="00A1278B"/>
    <w:rsid w:val="00A130A6"/>
    <w:rsid w:val="00A134D6"/>
    <w:rsid w:val="00A1382B"/>
    <w:rsid w:val="00A14F46"/>
    <w:rsid w:val="00A15EB7"/>
    <w:rsid w:val="00A162FD"/>
    <w:rsid w:val="00A172F2"/>
    <w:rsid w:val="00A17768"/>
    <w:rsid w:val="00A20093"/>
    <w:rsid w:val="00A20A64"/>
    <w:rsid w:val="00A22515"/>
    <w:rsid w:val="00A232F5"/>
    <w:rsid w:val="00A239BE"/>
    <w:rsid w:val="00A24E20"/>
    <w:rsid w:val="00A253BF"/>
    <w:rsid w:val="00A30596"/>
    <w:rsid w:val="00A30625"/>
    <w:rsid w:val="00A30984"/>
    <w:rsid w:val="00A31613"/>
    <w:rsid w:val="00A319F7"/>
    <w:rsid w:val="00A3303A"/>
    <w:rsid w:val="00A33288"/>
    <w:rsid w:val="00A33E29"/>
    <w:rsid w:val="00A34616"/>
    <w:rsid w:val="00A34C38"/>
    <w:rsid w:val="00A34C66"/>
    <w:rsid w:val="00A355D4"/>
    <w:rsid w:val="00A365B2"/>
    <w:rsid w:val="00A3692B"/>
    <w:rsid w:val="00A37E5D"/>
    <w:rsid w:val="00A409FD"/>
    <w:rsid w:val="00A42772"/>
    <w:rsid w:val="00A42EF8"/>
    <w:rsid w:val="00A44816"/>
    <w:rsid w:val="00A453C5"/>
    <w:rsid w:val="00A45844"/>
    <w:rsid w:val="00A47081"/>
    <w:rsid w:val="00A5180E"/>
    <w:rsid w:val="00A51E8F"/>
    <w:rsid w:val="00A5220E"/>
    <w:rsid w:val="00A52628"/>
    <w:rsid w:val="00A529E4"/>
    <w:rsid w:val="00A52AAC"/>
    <w:rsid w:val="00A5430B"/>
    <w:rsid w:val="00A5537C"/>
    <w:rsid w:val="00A56F16"/>
    <w:rsid w:val="00A57441"/>
    <w:rsid w:val="00A57CCF"/>
    <w:rsid w:val="00A57D56"/>
    <w:rsid w:val="00A61AC1"/>
    <w:rsid w:val="00A626BF"/>
    <w:rsid w:val="00A64256"/>
    <w:rsid w:val="00A64D7E"/>
    <w:rsid w:val="00A65457"/>
    <w:rsid w:val="00A661ED"/>
    <w:rsid w:val="00A662C6"/>
    <w:rsid w:val="00A67608"/>
    <w:rsid w:val="00A67709"/>
    <w:rsid w:val="00A67EEE"/>
    <w:rsid w:val="00A71931"/>
    <w:rsid w:val="00A719F7"/>
    <w:rsid w:val="00A71BBD"/>
    <w:rsid w:val="00A71E0D"/>
    <w:rsid w:val="00A73224"/>
    <w:rsid w:val="00A741AF"/>
    <w:rsid w:val="00A74515"/>
    <w:rsid w:val="00A7490D"/>
    <w:rsid w:val="00A7719C"/>
    <w:rsid w:val="00A775C1"/>
    <w:rsid w:val="00A77711"/>
    <w:rsid w:val="00A809A3"/>
    <w:rsid w:val="00A811DD"/>
    <w:rsid w:val="00A8134A"/>
    <w:rsid w:val="00A8176A"/>
    <w:rsid w:val="00A82E66"/>
    <w:rsid w:val="00A84DE2"/>
    <w:rsid w:val="00A85BCC"/>
    <w:rsid w:val="00A86063"/>
    <w:rsid w:val="00A86069"/>
    <w:rsid w:val="00A86423"/>
    <w:rsid w:val="00A91E6A"/>
    <w:rsid w:val="00A9275F"/>
    <w:rsid w:val="00A9291F"/>
    <w:rsid w:val="00A96498"/>
    <w:rsid w:val="00A9669D"/>
    <w:rsid w:val="00A96AEC"/>
    <w:rsid w:val="00A97125"/>
    <w:rsid w:val="00A97963"/>
    <w:rsid w:val="00A97B1F"/>
    <w:rsid w:val="00AA172A"/>
    <w:rsid w:val="00AA18CE"/>
    <w:rsid w:val="00AA2440"/>
    <w:rsid w:val="00AA27AA"/>
    <w:rsid w:val="00AA288D"/>
    <w:rsid w:val="00AA3162"/>
    <w:rsid w:val="00AA31CB"/>
    <w:rsid w:val="00AA4AC0"/>
    <w:rsid w:val="00AA505E"/>
    <w:rsid w:val="00AA6681"/>
    <w:rsid w:val="00AA683B"/>
    <w:rsid w:val="00AA6938"/>
    <w:rsid w:val="00AA7F65"/>
    <w:rsid w:val="00AB01F1"/>
    <w:rsid w:val="00AB13D7"/>
    <w:rsid w:val="00AB1AFA"/>
    <w:rsid w:val="00AB1D97"/>
    <w:rsid w:val="00AB3264"/>
    <w:rsid w:val="00AB4F04"/>
    <w:rsid w:val="00AB5991"/>
    <w:rsid w:val="00AB5FEE"/>
    <w:rsid w:val="00AB64AA"/>
    <w:rsid w:val="00AB6DAA"/>
    <w:rsid w:val="00AB79CC"/>
    <w:rsid w:val="00AC0629"/>
    <w:rsid w:val="00AC2CBF"/>
    <w:rsid w:val="00AC3275"/>
    <w:rsid w:val="00AC3A01"/>
    <w:rsid w:val="00AC3BF1"/>
    <w:rsid w:val="00AC4334"/>
    <w:rsid w:val="00AC4CD0"/>
    <w:rsid w:val="00AC5153"/>
    <w:rsid w:val="00AC635F"/>
    <w:rsid w:val="00AC7387"/>
    <w:rsid w:val="00AC7A08"/>
    <w:rsid w:val="00AD03C5"/>
    <w:rsid w:val="00AD1C98"/>
    <w:rsid w:val="00AD22AF"/>
    <w:rsid w:val="00AD2820"/>
    <w:rsid w:val="00AD3BD1"/>
    <w:rsid w:val="00AD5FFA"/>
    <w:rsid w:val="00AD6743"/>
    <w:rsid w:val="00AD7282"/>
    <w:rsid w:val="00AD72E3"/>
    <w:rsid w:val="00AD7A34"/>
    <w:rsid w:val="00AD7FE7"/>
    <w:rsid w:val="00AE28DA"/>
    <w:rsid w:val="00AE2D6A"/>
    <w:rsid w:val="00AE2F41"/>
    <w:rsid w:val="00AE62E9"/>
    <w:rsid w:val="00AE72D8"/>
    <w:rsid w:val="00AE7308"/>
    <w:rsid w:val="00AE7975"/>
    <w:rsid w:val="00AF1EEE"/>
    <w:rsid w:val="00AF2714"/>
    <w:rsid w:val="00AF28DC"/>
    <w:rsid w:val="00AF2BCE"/>
    <w:rsid w:val="00AF40E4"/>
    <w:rsid w:val="00AF65A7"/>
    <w:rsid w:val="00AF6D6C"/>
    <w:rsid w:val="00AF767B"/>
    <w:rsid w:val="00AF7800"/>
    <w:rsid w:val="00B00368"/>
    <w:rsid w:val="00B018CE"/>
    <w:rsid w:val="00B02E05"/>
    <w:rsid w:val="00B03099"/>
    <w:rsid w:val="00B05D3A"/>
    <w:rsid w:val="00B0657C"/>
    <w:rsid w:val="00B06835"/>
    <w:rsid w:val="00B0741C"/>
    <w:rsid w:val="00B07EAA"/>
    <w:rsid w:val="00B10DC7"/>
    <w:rsid w:val="00B11084"/>
    <w:rsid w:val="00B126F3"/>
    <w:rsid w:val="00B13F3D"/>
    <w:rsid w:val="00B144FD"/>
    <w:rsid w:val="00B14683"/>
    <w:rsid w:val="00B14CDC"/>
    <w:rsid w:val="00B15E6B"/>
    <w:rsid w:val="00B16BA4"/>
    <w:rsid w:val="00B16E2C"/>
    <w:rsid w:val="00B20C98"/>
    <w:rsid w:val="00B21043"/>
    <w:rsid w:val="00B215C4"/>
    <w:rsid w:val="00B22921"/>
    <w:rsid w:val="00B22948"/>
    <w:rsid w:val="00B23D1D"/>
    <w:rsid w:val="00B24018"/>
    <w:rsid w:val="00B25055"/>
    <w:rsid w:val="00B26DAA"/>
    <w:rsid w:val="00B3074A"/>
    <w:rsid w:val="00B30BEB"/>
    <w:rsid w:val="00B30D37"/>
    <w:rsid w:val="00B311A1"/>
    <w:rsid w:val="00B312F1"/>
    <w:rsid w:val="00B31A96"/>
    <w:rsid w:val="00B31EBB"/>
    <w:rsid w:val="00B32BF9"/>
    <w:rsid w:val="00B32F29"/>
    <w:rsid w:val="00B334F9"/>
    <w:rsid w:val="00B345EB"/>
    <w:rsid w:val="00B3486D"/>
    <w:rsid w:val="00B34DA0"/>
    <w:rsid w:val="00B351D4"/>
    <w:rsid w:val="00B3572B"/>
    <w:rsid w:val="00B37BDE"/>
    <w:rsid w:val="00B37DCA"/>
    <w:rsid w:val="00B40711"/>
    <w:rsid w:val="00B414FD"/>
    <w:rsid w:val="00B41740"/>
    <w:rsid w:val="00B41CB4"/>
    <w:rsid w:val="00B41F48"/>
    <w:rsid w:val="00B443F0"/>
    <w:rsid w:val="00B44BB7"/>
    <w:rsid w:val="00B45314"/>
    <w:rsid w:val="00B4611F"/>
    <w:rsid w:val="00B46183"/>
    <w:rsid w:val="00B4693A"/>
    <w:rsid w:val="00B46B75"/>
    <w:rsid w:val="00B46D1A"/>
    <w:rsid w:val="00B509E5"/>
    <w:rsid w:val="00B50A39"/>
    <w:rsid w:val="00B5222B"/>
    <w:rsid w:val="00B522B1"/>
    <w:rsid w:val="00B522BA"/>
    <w:rsid w:val="00B522E3"/>
    <w:rsid w:val="00B524BC"/>
    <w:rsid w:val="00B5260A"/>
    <w:rsid w:val="00B54A0D"/>
    <w:rsid w:val="00B5532E"/>
    <w:rsid w:val="00B5581F"/>
    <w:rsid w:val="00B56009"/>
    <w:rsid w:val="00B57B4B"/>
    <w:rsid w:val="00B603CD"/>
    <w:rsid w:val="00B6078B"/>
    <w:rsid w:val="00B61196"/>
    <w:rsid w:val="00B61A7D"/>
    <w:rsid w:val="00B61E5D"/>
    <w:rsid w:val="00B62B91"/>
    <w:rsid w:val="00B6461D"/>
    <w:rsid w:val="00B655F7"/>
    <w:rsid w:val="00B677E8"/>
    <w:rsid w:val="00B70A74"/>
    <w:rsid w:val="00B70AEB"/>
    <w:rsid w:val="00B70AFF"/>
    <w:rsid w:val="00B71797"/>
    <w:rsid w:val="00B7200C"/>
    <w:rsid w:val="00B7272D"/>
    <w:rsid w:val="00B731CD"/>
    <w:rsid w:val="00B736A9"/>
    <w:rsid w:val="00B74047"/>
    <w:rsid w:val="00B74A51"/>
    <w:rsid w:val="00B80422"/>
    <w:rsid w:val="00B808AA"/>
    <w:rsid w:val="00B81C11"/>
    <w:rsid w:val="00B82201"/>
    <w:rsid w:val="00B879E0"/>
    <w:rsid w:val="00B879F0"/>
    <w:rsid w:val="00B910F1"/>
    <w:rsid w:val="00B9228A"/>
    <w:rsid w:val="00B95DBF"/>
    <w:rsid w:val="00B97EDE"/>
    <w:rsid w:val="00BA25A3"/>
    <w:rsid w:val="00BA3861"/>
    <w:rsid w:val="00BA4977"/>
    <w:rsid w:val="00BA511C"/>
    <w:rsid w:val="00BA5DE1"/>
    <w:rsid w:val="00BA656B"/>
    <w:rsid w:val="00BA6F33"/>
    <w:rsid w:val="00BA731F"/>
    <w:rsid w:val="00BB016F"/>
    <w:rsid w:val="00BB0C71"/>
    <w:rsid w:val="00BB0E9B"/>
    <w:rsid w:val="00BB0F09"/>
    <w:rsid w:val="00BB1B32"/>
    <w:rsid w:val="00BB1D63"/>
    <w:rsid w:val="00BB1F21"/>
    <w:rsid w:val="00BB3196"/>
    <w:rsid w:val="00BB31B6"/>
    <w:rsid w:val="00BB414E"/>
    <w:rsid w:val="00BB4447"/>
    <w:rsid w:val="00BB44FF"/>
    <w:rsid w:val="00BB48EC"/>
    <w:rsid w:val="00BB5741"/>
    <w:rsid w:val="00BB58F6"/>
    <w:rsid w:val="00BB624B"/>
    <w:rsid w:val="00BC046F"/>
    <w:rsid w:val="00BC09D9"/>
    <w:rsid w:val="00BC1C7C"/>
    <w:rsid w:val="00BC1C84"/>
    <w:rsid w:val="00BC25E6"/>
    <w:rsid w:val="00BC2DC8"/>
    <w:rsid w:val="00BC3153"/>
    <w:rsid w:val="00BC35B1"/>
    <w:rsid w:val="00BC3793"/>
    <w:rsid w:val="00BC45EE"/>
    <w:rsid w:val="00BC68CC"/>
    <w:rsid w:val="00BC7DF5"/>
    <w:rsid w:val="00BD27CD"/>
    <w:rsid w:val="00BD2FE2"/>
    <w:rsid w:val="00BD3CD3"/>
    <w:rsid w:val="00BD46D0"/>
    <w:rsid w:val="00BD6490"/>
    <w:rsid w:val="00BD6D18"/>
    <w:rsid w:val="00BD6D24"/>
    <w:rsid w:val="00BD7288"/>
    <w:rsid w:val="00BE1486"/>
    <w:rsid w:val="00BE16D8"/>
    <w:rsid w:val="00BE23C5"/>
    <w:rsid w:val="00BE46B2"/>
    <w:rsid w:val="00BE50A1"/>
    <w:rsid w:val="00BE5B3F"/>
    <w:rsid w:val="00BE745D"/>
    <w:rsid w:val="00BF00C6"/>
    <w:rsid w:val="00BF028B"/>
    <w:rsid w:val="00BF20EA"/>
    <w:rsid w:val="00BF2AEF"/>
    <w:rsid w:val="00BF2DF2"/>
    <w:rsid w:val="00BF50CE"/>
    <w:rsid w:val="00BF661D"/>
    <w:rsid w:val="00BF6B91"/>
    <w:rsid w:val="00BF6B92"/>
    <w:rsid w:val="00BF71B6"/>
    <w:rsid w:val="00C00996"/>
    <w:rsid w:val="00C036AD"/>
    <w:rsid w:val="00C04395"/>
    <w:rsid w:val="00C05528"/>
    <w:rsid w:val="00C05C32"/>
    <w:rsid w:val="00C06A9E"/>
    <w:rsid w:val="00C07274"/>
    <w:rsid w:val="00C074C6"/>
    <w:rsid w:val="00C1051C"/>
    <w:rsid w:val="00C10D10"/>
    <w:rsid w:val="00C117DB"/>
    <w:rsid w:val="00C12298"/>
    <w:rsid w:val="00C12493"/>
    <w:rsid w:val="00C125F5"/>
    <w:rsid w:val="00C13E1D"/>
    <w:rsid w:val="00C14970"/>
    <w:rsid w:val="00C14F87"/>
    <w:rsid w:val="00C158C1"/>
    <w:rsid w:val="00C16878"/>
    <w:rsid w:val="00C17722"/>
    <w:rsid w:val="00C17EC6"/>
    <w:rsid w:val="00C21A91"/>
    <w:rsid w:val="00C21D7A"/>
    <w:rsid w:val="00C22191"/>
    <w:rsid w:val="00C2341C"/>
    <w:rsid w:val="00C23558"/>
    <w:rsid w:val="00C23BCE"/>
    <w:rsid w:val="00C23DE4"/>
    <w:rsid w:val="00C247CC"/>
    <w:rsid w:val="00C25B31"/>
    <w:rsid w:val="00C2790E"/>
    <w:rsid w:val="00C27D15"/>
    <w:rsid w:val="00C30F1A"/>
    <w:rsid w:val="00C31CF1"/>
    <w:rsid w:val="00C3341D"/>
    <w:rsid w:val="00C33B71"/>
    <w:rsid w:val="00C40C8C"/>
    <w:rsid w:val="00C40F91"/>
    <w:rsid w:val="00C41EAB"/>
    <w:rsid w:val="00C42348"/>
    <w:rsid w:val="00C424C9"/>
    <w:rsid w:val="00C4291F"/>
    <w:rsid w:val="00C431D8"/>
    <w:rsid w:val="00C43CAB"/>
    <w:rsid w:val="00C442A4"/>
    <w:rsid w:val="00C45DAC"/>
    <w:rsid w:val="00C47809"/>
    <w:rsid w:val="00C500B8"/>
    <w:rsid w:val="00C514D3"/>
    <w:rsid w:val="00C5174B"/>
    <w:rsid w:val="00C51CE0"/>
    <w:rsid w:val="00C529E1"/>
    <w:rsid w:val="00C5311F"/>
    <w:rsid w:val="00C531AE"/>
    <w:rsid w:val="00C540BF"/>
    <w:rsid w:val="00C55157"/>
    <w:rsid w:val="00C55F96"/>
    <w:rsid w:val="00C56A7D"/>
    <w:rsid w:val="00C56F1E"/>
    <w:rsid w:val="00C575D3"/>
    <w:rsid w:val="00C57718"/>
    <w:rsid w:val="00C57C22"/>
    <w:rsid w:val="00C6029E"/>
    <w:rsid w:val="00C61040"/>
    <w:rsid w:val="00C61F53"/>
    <w:rsid w:val="00C62926"/>
    <w:rsid w:val="00C63045"/>
    <w:rsid w:val="00C6332E"/>
    <w:rsid w:val="00C6545D"/>
    <w:rsid w:val="00C65509"/>
    <w:rsid w:val="00C65EDC"/>
    <w:rsid w:val="00C65F54"/>
    <w:rsid w:val="00C70098"/>
    <w:rsid w:val="00C71462"/>
    <w:rsid w:val="00C737B1"/>
    <w:rsid w:val="00C73EE5"/>
    <w:rsid w:val="00C7532B"/>
    <w:rsid w:val="00C755B8"/>
    <w:rsid w:val="00C833C0"/>
    <w:rsid w:val="00C83D41"/>
    <w:rsid w:val="00C83EFC"/>
    <w:rsid w:val="00C840DF"/>
    <w:rsid w:val="00C842AD"/>
    <w:rsid w:val="00C84897"/>
    <w:rsid w:val="00C864B4"/>
    <w:rsid w:val="00C86684"/>
    <w:rsid w:val="00C877A6"/>
    <w:rsid w:val="00C90195"/>
    <w:rsid w:val="00C9274F"/>
    <w:rsid w:val="00C9275B"/>
    <w:rsid w:val="00C92FF5"/>
    <w:rsid w:val="00C956F4"/>
    <w:rsid w:val="00C95D87"/>
    <w:rsid w:val="00C975E1"/>
    <w:rsid w:val="00CA50AD"/>
    <w:rsid w:val="00CA66F8"/>
    <w:rsid w:val="00CB1463"/>
    <w:rsid w:val="00CB14D5"/>
    <w:rsid w:val="00CB1EE3"/>
    <w:rsid w:val="00CB25D3"/>
    <w:rsid w:val="00CB2E41"/>
    <w:rsid w:val="00CB33E6"/>
    <w:rsid w:val="00CB34AF"/>
    <w:rsid w:val="00CB356D"/>
    <w:rsid w:val="00CB3847"/>
    <w:rsid w:val="00CB4A02"/>
    <w:rsid w:val="00CB4FA4"/>
    <w:rsid w:val="00CB5D40"/>
    <w:rsid w:val="00CB607F"/>
    <w:rsid w:val="00CB6648"/>
    <w:rsid w:val="00CB6F50"/>
    <w:rsid w:val="00CB7A22"/>
    <w:rsid w:val="00CC24E5"/>
    <w:rsid w:val="00CC2970"/>
    <w:rsid w:val="00CC303E"/>
    <w:rsid w:val="00CC3174"/>
    <w:rsid w:val="00CC3D06"/>
    <w:rsid w:val="00CC74B5"/>
    <w:rsid w:val="00CC74F7"/>
    <w:rsid w:val="00CD1C08"/>
    <w:rsid w:val="00CD20A6"/>
    <w:rsid w:val="00CD23B1"/>
    <w:rsid w:val="00CD43E6"/>
    <w:rsid w:val="00CD469E"/>
    <w:rsid w:val="00CD5419"/>
    <w:rsid w:val="00CD75AC"/>
    <w:rsid w:val="00CD7C5F"/>
    <w:rsid w:val="00CE269B"/>
    <w:rsid w:val="00CE2CAD"/>
    <w:rsid w:val="00CE2F9B"/>
    <w:rsid w:val="00CE3A21"/>
    <w:rsid w:val="00CE535E"/>
    <w:rsid w:val="00CE69F0"/>
    <w:rsid w:val="00CE6D6E"/>
    <w:rsid w:val="00CE7FCF"/>
    <w:rsid w:val="00CF107C"/>
    <w:rsid w:val="00CF3176"/>
    <w:rsid w:val="00CF3636"/>
    <w:rsid w:val="00CF4035"/>
    <w:rsid w:val="00CF4FC6"/>
    <w:rsid w:val="00CF583B"/>
    <w:rsid w:val="00CF5B4A"/>
    <w:rsid w:val="00CF5BDA"/>
    <w:rsid w:val="00CF660C"/>
    <w:rsid w:val="00D00971"/>
    <w:rsid w:val="00D0129E"/>
    <w:rsid w:val="00D014AA"/>
    <w:rsid w:val="00D015C0"/>
    <w:rsid w:val="00D03FCC"/>
    <w:rsid w:val="00D06342"/>
    <w:rsid w:val="00D0637F"/>
    <w:rsid w:val="00D06D31"/>
    <w:rsid w:val="00D06DBD"/>
    <w:rsid w:val="00D07BDD"/>
    <w:rsid w:val="00D07E70"/>
    <w:rsid w:val="00D1205C"/>
    <w:rsid w:val="00D120F8"/>
    <w:rsid w:val="00D1446B"/>
    <w:rsid w:val="00D20A60"/>
    <w:rsid w:val="00D211DE"/>
    <w:rsid w:val="00D22E28"/>
    <w:rsid w:val="00D22F9B"/>
    <w:rsid w:val="00D23C28"/>
    <w:rsid w:val="00D24847"/>
    <w:rsid w:val="00D25CF9"/>
    <w:rsid w:val="00D26DD0"/>
    <w:rsid w:val="00D27060"/>
    <w:rsid w:val="00D30113"/>
    <w:rsid w:val="00D30D73"/>
    <w:rsid w:val="00D314E0"/>
    <w:rsid w:val="00D34279"/>
    <w:rsid w:val="00D347C0"/>
    <w:rsid w:val="00D34F45"/>
    <w:rsid w:val="00D35CFA"/>
    <w:rsid w:val="00D36225"/>
    <w:rsid w:val="00D36470"/>
    <w:rsid w:val="00D374A8"/>
    <w:rsid w:val="00D379ED"/>
    <w:rsid w:val="00D37CCD"/>
    <w:rsid w:val="00D37F3C"/>
    <w:rsid w:val="00D42B39"/>
    <w:rsid w:val="00D42F85"/>
    <w:rsid w:val="00D43707"/>
    <w:rsid w:val="00D446C6"/>
    <w:rsid w:val="00D45B8F"/>
    <w:rsid w:val="00D47701"/>
    <w:rsid w:val="00D4773E"/>
    <w:rsid w:val="00D50216"/>
    <w:rsid w:val="00D515BD"/>
    <w:rsid w:val="00D52178"/>
    <w:rsid w:val="00D52297"/>
    <w:rsid w:val="00D52466"/>
    <w:rsid w:val="00D528E9"/>
    <w:rsid w:val="00D53094"/>
    <w:rsid w:val="00D53B08"/>
    <w:rsid w:val="00D55F9A"/>
    <w:rsid w:val="00D57D2A"/>
    <w:rsid w:val="00D62C60"/>
    <w:rsid w:val="00D62E36"/>
    <w:rsid w:val="00D647D7"/>
    <w:rsid w:val="00D6487D"/>
    <w:rsid w:val="00D65452"/>
    <w:rsid w:val="00D65593"/>
    <w:rsid w:val="00D655E0"/>
    <w:rsid w:val="00D66A5D"/>
    <w:rsid w:val="00D66D8B"/>
    <w:rsid w:val="00D675B4"/>
    <w:rsid w:val="00D67C3F"/>
    <w:rsid w:val="00D67F97"/>
    <w:rsid w:val="00D70949"/>
    <w:rsid w:val="00D70C77"/>
    <w:rsid w:val="00D71B5E"/>
    <w:rsid w:val="00D73470"/>
    <w:rsid w:val="00D74A38"/>
    <w:rsid w:val="00D75454"/>
    <w:rsid w:val="00D75FEA"/>
    <w:rsid w:val="00D761CD"/>
    <w:rsid w:val="00D77CD6"/>
    <w:rsid w:val="00D77DE4"/>
    <w:rsid w:val="00D80830"/>
    <w:rsid w:val="00D80964"/>
    <w:rsid w:val="00D80996"/>
    <w:rsid w:val="00D80F82"/>
    <w:rsid w:val="00D817D8"/>
    <w:rsid w:val="00D81DF7"/>
    <w:rsid w:val="00D8261D"/>
    <w:rsid w:val="00D82B37"/>
    <w:rsid w:val="00D82F36"/>
    <w:rsid w:val="00D83FF3"/>
    <w:rsid w:val="00D8432F"/>
    <w:rsid w:val="00D855F6"/>
    <w:rsid w:val="00D85895"/>
    <w:rsid w:val="00D86289"/>
    <w:rsid w:val="00D87E21"/>
    <w:rsid w:val="00D90146"/>
    <w:rsid w:val="00D91281"/>
    <w:rsid w:val="00D91BE5"/>
    <w:rsid w:val="00D920DA"/>
    <w:rsid w:val="00D92178"/>
    <w:rsid w:val="00D93F9D"/>
    <w:rsid w:val="00D944C5"/>
    <w:rsid w:val="00D950AB"/>
    <w:rsid w:val="00D96A1B"/>
    <w:rsid w:val="00D97506"/>
    <w:rsid w:val="00D97BB0"/>
    <w:rsid w:val="00DA21C7"/>
    <w:rsid w:val="00DA2439"/>
    <w:rsid w:val="00DA43C6"/>
    <w:rsid w:val="00DB09F5"/>
    <w:rsid w:val="00DB1191"/>
    <w:rsid w:val="00DB1BE8"/>
    <w:rsid w:val="00DB33E5"/>
    <w:rsid w:val="00DB34C4"/>
    <w:rsid w:val="00DB5F12"/>
    <w:rsid w:val="00DB6318"/>
    <w:rsid w:val="00DB66D6"/>
    <w:rsid w:val="00DB729C"/>
    <w:rsid w:val="00DB7A6E"/>
    <w:rsid w:val="00DC2396"/>
    <w:rsid w:val="00DC2D31"/>
    <w:rsid w:val="00DC337F"/>
    <w:rsid w:val="00DC3386"/>
    <w:rsid w:val="00DC341B"/>
    <w:rsid w:val="00DC4E40"/>
    <w:rsid w:val="00DC5DF9"/>
    <w:rsid w:val="00DD0CF5"/>
    <w:rsid w:val="00DD13AA"/>
    <w:rsid w:val="00DD1C0C"/>
    <w:rsid w:val="00DD1C21"/>
    <w:rsid w:val="00DD57AC"/>
    <w:rsid w:val="00DD66CF"/>
    <w:rsid w:val="00DE0AC4"/>
    <w:rsid w:val="00DE0B19"/>
    <w:rsid w:val="00DE109D"/>
    <w:rsid w:val="00DE1238"/>
    <w:rsid w:val="00DE343C"/>
    <w:rsid w:val="00DE501E"/>
    <w:rsid w:val="00DE5616"/>
    <w:rsid w:val="00DE70D6"/>
    <w:rsid w:val="00DE70E3"/>
    <w:rsid w:val="00DE7F8D"/>
    <w:rsid w:val="00DF025C"/>
    <w:rsid w:val="00DF103F"/>
    <w:rsid w:val="00DF11FB"/>
    <w:rsid w:val="00DF1319"/>
    <w:rsid w:val="00DF146C"/>
    <w:rsid w:val="00DF1C71"/>
    <w:rsid w:val="00DF1D45"/>
    <w:rsid w:val="00DF218B"/>
    <w:rsid w:val="00DF27F1"/>
    <w:rsid w:val="00DF2A10"/>
    <w:rsid w:val="00DF2F79"/>
    <w:rsid w:val="00DF50F4"/>
    <w:rsid w:val="00DF6D0B"/>
    <w:rsid w:val="00DF7A92"/>
    <w:rsid w:val="00E00EA8"/>
    <w:rsid w:val="00E00EF4"/>
    <w:rsid w:val="00E029D7"/>
    <w:rsid w:val="00E02FE0"/>
    <w:rsid w:val="00E03C36"/>
    <w:rsid w:val="00E03F33"/>
    <w:rsid w:val="00E044D2"/>
    <w:rsid w:val="00E04D0C"/>
    <w:rsid w:val="00E050A5"/>
    <w:rsid w:val="00E05729"/>
    <w:rsid w:val="00E05DAD"/>
    <w:rsid w:val="00E064BA"/>
    <w:rsid w:val="00E06B92"/>
    <w:rsid w:val="00E07DB0"/>
    <w:rsid w:val="00E105A8"/>
    <w:rsid w:val="00E10EC9"/>
    <w:rsid w:val="00E11917"/>
    <w:rsid w:val="00E11F98"/>
    <w:rsid w:val="00E1270C"/>
    <w:rsid w:val="00E131DF"/>
    <w:rsid w:val="00E13D59"/>
    <w:rsid w:val="00E14CC5"/>
    <w:rsid w:val="00E15687"/>
    <w:rsid w:val="00E1575E"/>
    <w:rsid w:val="00E157AE"/>
    <w:rsid w:val="00E165CF"/>
    <w:rsid w:val="00E173A0"/>
    <w:rsid w:val="00E20024"/>
    <w:rsid w:val="00E20A72"/>
    <w:rsid w:val="00E21C0C"/>
    <w:rsid w:val="00E23DDC"/>
    <w:rsid w:val="00E2429C"/>
    <w:rsid w:val="00E2439E"/>
    <w:rsid w:val="00E243CD"/>
    <w:rsid w:val="00E25309"/>
    <w:rsid w:val="00E25790"/>
    <w:rsid w:val="00E2592B"/>
    <w:rsid w:val="00E260DB"/>
    <w:rsid w:val="00E26F74"/>
    <w:rsid w:val="00E309FB"/>
    <w:rsid w:val="00E3233E"/>
    <w:rsid w:val="00E32E22"/>
    <w:rsid w:val="00E3493F"/>
    <w:rsid w:val="00E34A0C"/>
    <w:rsid w:val="00E40324"/>
    <w:rsid w:val="00E420F6"/>
    <w:rsid w:val="00E42960"/>
    <w:rsid w:val="00E43049"/>
    <w:rsid w:val="00E45B07"/>
    <w:rsid w:val="00E46E3F"/>
    <w:rsid w:val="00E472ED"/>
    <w:rsid w:val="00E47F50"/>
    <w:rsid w:val="00E506EE"/>
    <w:rsid w:val="00E5182E"/>
    <w:rsid w:val="00E52001"/>
    <w:rsid w:val="00E520D4"/>
    <w:rsid w:val="00E52C8F"/>
    <w:rsid w:val="00E5306C"/>
    <w:rsid w:val="00E53387"/>
    <w:rsid w:val="00E5390C"/>
    <w:rsid w:val="00E53C37"/>
    <w:rsid w:val="00E53E28"/>
    <w:rsid w:val="00E53E80"/>
    <w:rsid w:val="00E54B51"/>
    <w:rsid w:val="00E55263"/>
    <w:rsid w:val="00E55A02"/>
    <w:rsid w:val="00E56113"/>
    <w:rsid w:val="00E57309"/>
    <w:rsid w:val="00E60A09"/>
    <w:rsid w:val="00E60AC5"/>
    <w:rsid w:val="00E61B3C"/>
    <w:rsid w:val="00E61B8B"/>
    <w:rsid w:val="00E62C1B"/>
    <w:rsid w:val="00E63BEC"/>
    <w:rsid w:val="00E63EFD"/>
    <w:rsid w:val="00E65077"/>
    <w:rsid w:val="00E659C1"/>
    <w:rsid w:val="00E65CA9"/>
    <w:rsid w:val="00E65D8E"/>
    <w:rsid w:val="00E66F35"/>
    <w:rsid w:val="00E67CD5"/>
    <w:rsid w:val="00E7014F"/>
    <w:rsid w:val="00E71154"/>
    <w:rsid w:val="00E71510"/>
    <w:rsid w:val="00E715F4"/>
    <w:rsid w:val="00E71B13"/>
    <w:rsid w:val="00E72103"/>
    <w:rsid w:val="00E7407C"/>
    <w:rsid w:val="00E74CCE"/>
    <w:rsid w:val="00E74D5B"/>
    <w:rsid w:val="00E74DE3"/>
    <w:rsid w:val="00E7505E"/>
    <w:rsid w:val="00E758E9"/>
    <w:rsid w:val="00E76195"/>
    <w:rsid w:val="00E76D21"/>
    <w:rsid w:val="00E80E47"/>
    <w:rsid w:val="00E8172E"/>
    <w:rsid w:val="00E81C37"/>
    <w:rsid w:val="00E829AA"/>
    <w:rsid w:val="00E82B9D"/>
    <w:rsid w:val="00E839BF"/>
    <w:rsid w:val="00E84034"/>
    <w:rsid w:val="00E85636"/>
    <w:rsid w:val="00E85746"/>
    <w:rsid w:val="00E86C64"/>
    <w:rsid w:val="00E9051D"/>
    <w:rsid w:val="00E91778"/>
    <w:rsid w:val="00E919BF"/>
    <w:rsid w:val="00E91EBC"/>
    <w:rsid w:val="00E91EC9"/>
    <w:rsid w:val="00E92CE4"/>
    <w:rsid w:val="00E92F31"/>
    <w:rsid w:val="00E93060"/>
    <w:rsid w:val="00E93598"/>
    <w:rsid w:val="00E93747"/>
    <w:rsid w:val="00E961AE"/>
    <w:rsid w:val="00E97723"/>
    <w:rsid w:val="00EA084D"/>
    <w:rsid w:val="00EA0956"/>
    <w:rsid w:val="00EA0CFA"/>
    <w:rsid w:val="00EA14D6"/>
    <w:rsid w:val="00EA2447"/>
    <w:rsid w:val="00EA2D28"/>
    <w:rsid w:val="00EA30DC"/>
    <w:rsid w:val="00EA3769"/>
    <w:rsid w:val="00EA471D"/>
    <w:rsid w:val="00EA596C"/>
    <w:rsid w:val="00EA6FD8"/>
    <w:rsid w:val="00EA7E5E"/>
    <w:rsid w:val="00EB1201"/>
    <w:rsid w:val="00EB16A0"/>
    <w:rsid w:val="00EB18F0"/>
    <w:rsid w:val="00EB28AF"/>
    <w:rsid w:val="00EB356E"/>
    <w:rsid w:val="00EB434E"/>
    <w:rsid w:val="00EB434F"/>
    <w:rsid w:val="00EB4DE8"/>
    <w:rsid w:val="00EB5347"/>
    <w:rsid w:val="00EB6343"/>
    <w:rsid w:val="00EB6F1E"/>
    <w:rsid w:val="00EC0338"/>
    <w:rsid w:val="00EC065E"/>
    <w:rsid w:val="00EC21C8"/>
    <w:rsid w:val="00EC38F9"/>
    <w:rsid w:val="00EC3DF5"/>
    <w:rsid w:val="00EC402E"/>
    <w:rsid w:val="00EC46ED"/>
    <w:rsid w:val="00EC536B"/>
    <w:rsid w:val="00EC5DA6"/>
    <w:rsid w:val="00EC63CC"/>
    <w:rsid w:val="00ED21EC"/>
    <w:rsid w:val="00ED3885"/>
    <w:rsid w:val="00ED38DB"/>
    <w:rsid w:val="00ED4C27"/>
    <w:rsid w:val="00ED4D27"/>
    <w:rsid w:val="00ED6E41"/>
    <w:rsid w:val="00ED71B8"/>
    <w:rsid w:val="00EE1BC5"/>
    <w:rsid w:val="00EE234A"/>
    <w:rsid w:val="00EE2B78"/>
    <w:rsid w:val="00EE3101"/>
    <w:rsid w:val="00EE3392"/>
    <w:rsid w:val="00EE3DE4"/>
    <w:rsid w:val="00EE5CD6"/>
    <w:rsid w:val="00EE658E"/>
    <w:rsid w:val="00EE73EB"/>
    <w:rsid w:val="00EE79D5"/>
    <w:rsid w:val="00EE7BD4"/>
    <w:rsid w:val="00EE7DB2"/>
    <w:rsid w:val="00EE7E6B"/>
    <w:rsid w:val="00EF1706"/>
    <w:rsid w:val="00EF252D"/>
    <w:rsid w:val="00EF2D54"/>
    <w:rsid w:val="00EF4404"/>
    <w:rsid w:val="00EF5F52"/>
    <w:rsid w:val="00EF7ADB"/>
    <w:rsid w:val="00F00C86"/>
    <w:rsid w:val="00F021E2"/>
    <w:rsid w:val="00F028AC"/>
    <w:rsid w:val="00F02B4A"/>
    <w:rsid w:val="00F043A8"/>
    <w:rsid w:val="00F04890"/>
    <w:rsid w:val="00F04A33"/>
    <w:rsid w:val="00F07EF2"/>
    <w:rsid w:val="00F10EFC"/>
    <w:rsid w:val="00F10F41"/>
    <w:rsid w:val="00F125E3"/>
    <w:rsid w:val="00F127E1"/>
    <w:rsid w:val="00F1302B"/>
    <w:rsid w:val="00F1350D"/>
    <w:rsid w:val="00F14622"/>
    <w:rsid w:val="00F1691D"/>
    <w:rsid w:val="00F209E4"/>
    <w:rsid w:val="00F2177B"/>
    <w:rsid w:val="00F22C41"/>
    <w:rsid w:val="00F22D57"/>
    <w:rsid w:val="00F22F61"/>
    <w:rsid w:val="00F24FFA"/>
    <w:rsid w:val="00F25E06"/>
    <w:rsid w:val="00F303B8"/>
    <w:rsid w:val="00F30B8E"/>
    <w:rsid w:val="00F31BE3"/>
    <w:rsid w:val="00F32463"/>
    <w:rsid w:val="00F32778"/>
    <w:rsid w:val="00F32DFD"/>
    <w:rsid w:val="00F3318D"/>
    <w:rsid w:val="00F346C6"/>
    <w:rsid w:val="00F373DE"/>
    <w:rsid w:val="00F41964"/>
    <w:rsid w:val="00F419B8"/>
    <w:rsid w:val="00F41F60"/>
    <w:rsid w:val="00F4221D"/>
    <w:rsid w:val="00F42534"/>
    <w:rsid w:val="00F42F7B"/>
    <w:rsid w:val="00F434C2"/>
    <w:rsid w:val="00F44B44"/>
    <w:rsid w:val="00F44FFE"/>
    <w:rsid w:val="00F457DE"/>
    <w:rsid w:val="00F45A3B"/>
    <w:rsid w:val="00F464E5"/>
    <w:rsid w:val="00F47C8D"/>
    <w:rsid w:val="00F517AC"/>
    <w:rsid w:val="00F531DA"/>
    <w:rsid w:val="00F5359F"/>
    <w:rsid w:val="00F53A5C"/>
    <w:rsid w:val="00F56081"/>
    <w:rsid w:val="00F56BBD"/>
    <w:rsid w:val="00F57116"/>
    <w:rsid w:val="00F60001"/>
    <w:rsid w:val="00F60803"/>
    <w:rsid w:val="00F6092E"/>
    <w:rsid w:val="00F61B59"/>
    <w:rsid w:val="00F62141"/>
    <w:rsid w:val="00F62F0E"/>
    <w:rsid w:val="00F638D3"/>
    <w:rsid w:val="00F64031"/>
    <w:rsid w:val="00F64EC9"/>
    <w:rsid w:val="00F65EEA"/>
    <w:rsid w:val="00F66003"/>
    <w:rsid w:val="00F7033D"/>
    <w:rsid w:val="00F704B4"/>
    <w:rsid w:val="00F70B3D"/>
    <w:rsid w:val="00F71EF7"/>
    <w:rsid w:val="00F72C0C"/>
    <w:rsid w:val="00F74A6F"/>
    <w:rsid w:val="00F75332"/>
    <w:rsid w:val="00F756F3"/>
    <w:rsid w:val="00F771DE"/>
    <w:rsid w:val="00F7798B"/>
    <w:rsid w:val="00F80338"/>
    <w:rsid w:val="00F80F64"/>
    <w:rsid w:val="00F8257E"/>
    <w:rsid w:val="00F82AA8"/>
    <w:rsid w:val="00F8387C"/>
    <w:rsid w:val="00F8463B"/>
    <w:rsid w:val="00F84FA1"/>
    <w:rsid w:val="00F8638F"/>
    <w:rsid w:val="00F874F7"/>
    <w:rsid w:val="00F87D32"/>
    <w:rsid w:val="00F90564"/>
    <w:rsid w:val="00F90BDD"/>
    <w:rsid w:val="00F911E3"/>
    <w:rsid w:val="00F91BE2"/>
    <w:rsid w:val="00F9203B"/>
    <w:rsid w:val="00F92724"/>
    <w:rsid w:val="00F92DD9"/>
    <w:rsid w:val="00F938FB"/>
    <w:rsid w:val="00F9395E"/>
    <w:rsid w:val="00F93A69"/>
    <w:rsid w:val="00F94A8B"/>
    <w:rsid w:val="00F95613"/>
    <w:rsid w:val="00F95661"/>
    <w:rsid w:val="00F9575F"/>
    <w:rsid w:val="00F96289"/>
    <w:rsid w:val="00F96F83"/>
    <w:rsid w:val="00FA009F"/>
    <w:rsid w:val="00FA02A7"/>
    <w:rsid w:val="00FA2B75"/>
    <w:rsid w:val="00FA3398"/>
    <w:rsid w:val="00FA3FA7"/>
    <w:rsid w:val="00FA4CEB"/>
    <w:rsid w:val="00FA6C9E"/>
    <w:rsid w:val="00FA7962"/>
    <w:rsid w:val="00FB11F8"/>
    <w:rsid w:val="00FB2B2C"/>
    <w:rsid w:val="00FB359B"/>
    <w:rsid w:val="00FB42C8"/>
    <w:rsid w:val="00FB46D5"/>
    <w:rsid w:val="00FB5172"/>
    <w:rsid w:val="00FB5F5B"/>
    <w:rsid w:val="00FB6A4B"/>
    <w:rsid w:val="00FB6A7F"/>
    <w:rsid w:val="00FB7909"/>
    <w:rsid w:val="00FC2359"/>
    <w:rsid w:val="00FC55B6"/>
    <w:rsid w:val="00FC57D9"/>
    <w:rsid w:val="00FC720A"/>
    <w:rsid w:val="00FC721D"/>
    <w:rsid w:val="00FC7873"/>
    <w:rsid w:val="00FC7C1D"/>
    <w:rsid w:val="00FD0124"/>
    <w:rsid w:val="00FD0C58"/>
    <w:rsid w:val="00FD1311"/>
    <w:rsid w:val="00FD1F3A"/>
    <w:rsid w:val="00FD2B85"/>
    <w:rsid w:val="00FD2FA6"/>
    <w:rsid w:val="00FD37E7"/>
    <w:rsid w:val="00FD429F"/>
    <w:rsid w:val="00FD509C"/>
    <w:rsid w:val="00FD61AE"/>
    <w:rsid w:val="00FD77F4"/>
    <w:rsid w:val="00FE14FC"/>
    <w:rsid w:val="00FE1536"/>
    <w:rsid w:val="00FE1799"/>
    <w:rsid w:val="00FE261A"/>
    <w:rsid w:val="00FE2AC6"/>
    <w:rsid w:val="00FE2F43"/>
    <w:rsid w:val="00FE38DC"/>
    <w:rsid w:val="00FE395F"/>
    <w:rsid w:val="00FE4441"/>
    <w:rsid w:val="00FE5412"/>
    <w:rsid w:val="00FE5938"/>
    <w:rsid w:val="00FE599B"/>
    <w:rsid w:val="00FE5A1A"/>
    <w:rsid w:val="00FE5A1D"/>
    <w:rsid w:val="00FE6A6E"/>
    <w:rsid w:val="00FE6BCF"/>
    <w:rsid w:val="00FE7A1C"/>
    <w:rsid w:val="00FE7BC8"/>
    <w:rsid w:val="00FF0C7C"/>
    <w:rsid w:val="00FF0D3D"/>
    <w:rsid w:val="00FF3D23"/>
    <w:rsid w:val="00FF5321"/>
    <w:rsid w:val="00FF5B7A"/>
    <w:rsid w:val="00FF5E99"/>
    <w:rsid w:val="00FF691A"/>
    <w:rsid w:val="00FF6C22"/>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2b2b2"/>
    </o:shapedefaults>
    <o:shapelayout v:ext="edit">
      <o:idmap v:ext="edit" data="2"/>
    </o:shapelayout>
  </w:shapeDefaults>
  <w:decimalSymbol w:val="."/>
  <w:listSeparator w:val=","/>
  <w14:docId w14:val="292A4014"/>
  <w15:docId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200" w:line="335" w:lineRule="auto"/>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335" w:lineRule="auto"/>
    </w:pPr>
    <w:rPr>
      <w:rFonts w:ascii="Roboto" w:eastAsia="Roboto" w:hAnsi="Roboto" w:cs="Roboto"/>
      <w:color w:val="E01B84"/>
      <w:sz w:val="22"/>
      <w:szCs w:val="22"/>
      <w:u w:color="E01B84"/>
    </w:rPr>
  </w:style>
  <w:style w:type="paragraph" w:customStyle="1" w:styleId="Heading">
    <w:name w:val="Heading"/>
    <w:next w:val="Body"/>
    <w:pPr>
      <w:widowControl w:val="0"/>
      <w:spacing w:before="400"/>
    </w:pPr>
    <w:rPr>
      <w:rFonts w:ascii="Roboto" w:eastAsia="Roboto" w:hAnsi="Roboto" w:cs="Roboto"/>
      <w:color w:val="E01B84"/>
      <w:sz w:val="40"/>
      <w:szCs w:val="40"/>
      <w:u w:color="E01B84"/>
    </w:rPr>
  </w:style>
  <w:style w:type="character" w:customStyle="1" w:styleId="None">
    <w:name w:val="None"/>
  </w:style>
  <w:style w:type="character" w:customStyle="1" w:styleId="Hyperlink0">
    <w:name w:val="Hyperlink.0"/>
    <w:basedOn w:val="None"/>
    <w:rPr>
      <w:color w:val="6D64E8"/>
      <w:sz w:val="24"/>
      <w:szCs w:val="24"/>
      <w:u w:val="single" w:color="6D64E8"/>
    </w:rPr>
  </w:style>
  <w:style w:type="character" w:customStyle="1" w:styleId="Hyperlink1">
    <w:name w:val="Hyperlink.1"/>
    <w:basedOn w:val="None"/>
    <w:rPr>
      <w:color w:val="6D64E8"/>
      <w:sz w:val="24"/>
      <w:szCs w:val="24"/>
      <w:u w:val="single" w:color="6D64E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customStyle="1"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customStyle="1" w:styleId="Text">
    <w:name w:val="Text"/>
    <w:basedOn w:val="Normal"/>
    <w:pPr>
      <w:spacing w:after="160" w:line="288" w:lineRule="auto"/>
    </w:pPr>
    <w:rPr>
      <w:rFonts w:ascii="Verdana" w:eastAsia="Times New Roman" w:hAnsi="Verdana"/>
      <w:color w:val="506280"/>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Roboto" w:eastAsia="Roboto" w:hAnsi="Roboto"/>
      <w:sz w:val="22"/>
      <w:szCs w:val="22"/>
      <w:lang w:val="en-GB"/>
    </w:rPr>
  </w:style>
  <w:style w:type="paragraph" w:customStyle="1" w:styleId="Default">
    <w:name w:val="Default"/>
    <w:rPr>
      <w:rFonts w:ascii="Arial" w:hAnsi="Arial" w:cs="Arial"/>
      <w:color w:val="000000"/>
      <w:sz w:val="24"/>
      <w:szCs w:val="24"/>
    </w:rPr>
  </w:style>
  <w:style w:type="character" w:customStyle="1" w:styleId="Heading2Char">
    <w:name w:val="Heading 2 Char"/>
    <w:basedOn w:val="DefaultParagraphFont"/>
    <w:link w:val="Heading2"/>
    <w:rPr>
      <w:rFonts w:ascii="Roboto" w:eastAsia="Roboto" w:hAnsi="Roboto" w:cs="Roboto"/>
      <w:color w:val="000000"/>
      <w:sz w:val="32"/>
      <w:szCs w:val="32"/>
      <w:u w:color="000000"/>
    </w:rPr>
  </w:style>
  <w:style w:type="character" w:customStyle="1" w:styleId="tgc">
    <w:name w:val="_tgc"/>
    <w:basedOn w:val="DefaultParagraphFont"/>
  </w:style>
  <w:style w:type="character" w:styleId="Emphasis">
    <w:name w:val="Emphasis"/>
    <w:basedOn w:val="DefaultParagraphFont"/>
    <w:uiPriority w:val="20"/>
    <w:qFormat/>
    <w:rPr>
      <w:i/>
    </w:rPr>
  </w:style>
  <w:style w:type="paragraph" w:customStyle="1" w:styleId="typo">
    <w:name w:val="typo"/>
    <w:basedOn w:val="Normal"/>
    <w:pPr>
      <w:spacing w:before="100" w:beforeAutospacing="1" w:after="100" w:afterAutospacing="1"/>
    </w:pPr>
    <w:rPr>
      <w:rFonts w:eastAsia="Times New Roman"/>
      <w:lang w:val="en-GB" w:eastAsia="en-GB"/>
    </w:rPr>
  </w:style>
  <w:style w:type="character" w:customStyle="1" w:styleId="vm-hook2">
    <w:name w:val="vm-hook2"/>
    <w:basedOn w:val="DefaultParagraphFont"/>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270" w:lineRule="atLeast"/>
    </w:pPr>
    <w:rPr>
      <w:rFonts w:eastAsia="Times New Roman"/>
      <w:lang w:val="en-GB" w:eastAsia="en-GB"/>
    </w:rPr>
  </w:style>
  <w:style w:type="character" w:customStyle="1" w:styleId="bold-text">
    <w:name w:val="bold-text"/>
    <w:basedOn w:val="DefaultParagraphFont"/>
    <w:rPr>
      <w:b/>
      <w:bCs/>
    </w:rPr>
  </w:style>
  <w:style w:type="paragraph" w:customStyle="1" w:styleId="mol-para-with-font">
    <w:name w:val="mol-para-with-font"/>
    <w:basedOn w:val="Normal"/>
    <w:pPr>
      <w:spacing w:before="100" w:beforeAutospacing="1" w:after="100" w:afterAutospacing="1"/>
    </w:pPr>
    <w:rPr>
      <w:rFonts w:eastAsia="Times New Roman"/>
      <w:lang w:val="en-GB" w:eastAsia="en-GB"/>
    </w:rPr>
  </w:style>
  <w:style w:type="paragraph" w:customStyle="1" w:styleId="p-introduction">
    <w:name w:val="p-introduction"/>
    <w:basedOn w:val="Normal"/>
    <w:pPr>
      <w:spacing w:after="336" w:line="336" w:lineRule="atLeast"/>
    </w:pPr>
    <w:rPr>
      <w:rFonts w:ascii="niveau-grotesk" w:eastAsia="Times New Roman" w:hAnsi="niveau-grotesk"/>
      <w:sz w:val="26"/>
      <w:szCs w:val="26"/>
      <w:lang w:val="en-GB" w:eastAsia="en-GB"/>
    </w:rPr>
  </w:style>
  <w:style w:type="paragraph" w:customStyle="1" w:styleId="p-incontent">
    <w:name w:val="p-incontent"/>
    <w:basedOn w:val="Normal"/>
    <w:pPr>
      <w:spacing w:after="336" w:line="336" w:lineRule="atLeast"/>
    </w:pPr>
    <w:rPr>
      <w:rFonts w:ascii="niveau-grotesk" w:eastAsia="Times New Roman" w:hAnsi="niveau-grotesk"/>
      <w:sz w:val="26"/>
      <w:szCs w:val="26"/>
      <w:lang w:val="en-GB" w:eastAsia="en-GB"/>
    </w:rPr>
  </w:style>
  <w:style w:type="character" w:customStyle="1"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customStyle="1" w:styleId="page-blog-articlelede1">
    <w:name w:val="page-blog-article__lede1"/>
    <w:basedOn w:val="Normal"/>
    <w:pPr>
      <w:spacing w:before="100" w:beforeAutospacing="1" w:after="375"/>
    </w:pPr>
    <w:rPr>
      <w:rFonts w:ascii="nspcc-headline" w:eastAsia="Times New Roman" w:hAnsi="nspcc-headline" w:cs="Arial"/>
      <w:color w:val="ED7BA9"/>
      <w:lang w:val="en-GB" w:eastAsia="en-GB"/>
    </w:rPr>
  </w:style>
  <w:style w:type="character" w:customStyle="1" w:styleId="st1">
    <w:name w:val="st1"/>
    <w:basedOn w:val="DefaultParagraphFont"/>
  </w:style>
  <w:style w:type="paragraph" w:customStyle="1" w:styleId="3p8">
    <w:name w:val="_3p8"/>
    <w:basedOn w:val="Normal"/>
    <w:pPr>
      <w:spacing w:after="240"/>
    </w:pPr>
    <w:rPr>
      <w:rFonts w:eastAsia="Times New Roman"/>
      <w:lang w:val="en-GB" w:eastAsia="en-GB"/>
    </w:rPr>
  </w:style>
  <w:style w:type="character" w:customStyle="1" w:styleId="font-sm1">
    <w:name w:val="font-sm1"/>
    <w:basedOn w:val="DefaultParagraphFont"/>
    <w:rPr>
      <w:sz w:val="29"/>
      <w:szCs w:val="29"/>
    </w:rPr>
  </w:style>
  <w:style w:type="paragraph" w:styleId="PlainText">
    <w:name w:val="Plain Text"/>
    <w:basedOn w:val="Normal"/>
    <w:link w:val="PlainTextChar"/>
    <w:uiPriority w:val="99"/>
    <w:unhideWhenUsed/>
    <w:rPr>
      <w:rFonts w:ascii="Calibri" w:eastAsia="Roboto" w:hAnsi="Calibri"/>
      <w:sz w:val="22"/>
      <w:szCs w:val="22"/>
      <w:lang w:val="en-GB"/>
    </w:rPr>
  </w:style>
  <w:style w:type="character" w:customStyle="1" w:styleId="PlainTextChar">
    <w:name w:val="Plain Text Char"/>
    <w:basedOn w:val="DefaultParagraphFont"/>
    <w:link w:val="PlainText"/>
    <w:uiPriority w:val="99"/>
    <w:rPr>
      <w:rFonts w:ascii="Calibri" w:eastAsia="Roboto" w:hAnsi="Calibri"/>
      <w:sz w:val="22"/>
      <w:szCs w:val="22"/>
      <w:bdr w:val="nil"/>
      <w:lang w:eastAsia="en-US"/>
    </w:rPr>
  </w:style>
  <w:style w:type="character" w:customStyle="1" w:styleId="A2">
    <w:name w:val="A2"/>
    <w:uiPriority w:val="99"/>
    <w:rPr>
      <w:rFonts w:cs="Trebuchet MS"/>
      <w:color w:val="000000"/>
    </w:rPr>
  </w:style>
  <w:style w:type="paragraph" w:customStyle="1" w:styleId="p1">
    <w:name w:val="p1"/>
    <w:basedOn w:val="Normal"/>
    <w:pPr>
      <w:spacing w:before="100" w:beforeAutospacing="1" w:after="150" w:line="285" w:lineRule="atLeast"/>
    </w:pPr>
    <w:rPr>
      <w:rFonts w:eastAsia="Times New Roman"/>
      <w:sz w:val="23"/>
      <w:szCs w:val="23"/>
      <w:lang w:val="en-GB" w:eastAsia="en-GB"/>
    </w:rPr>
  </w:style>
  <w:style w:type="character" w:customStyle="1" w:styleId="s1">
    <w:name w:val="s1"/>
    <w:basedOn w:val="DefaultParagraphFont"/>
  </w:style>
  <w:style w:type="character" w:customStyle="1"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customStyle="1" w:styleId="wysiwyg-indent3">
    <w:name w:val="wysiwyg-indent3"/>
    <w:basedOn w:val="Normal"/>
    <w:pPr>
      <w:spacing w:before="100" w:beforeAutospacing="1" w:after="100" w:afterAutospacing="1"/>
    </w:pPr>
    <w:rPr>
      <w:rFonts w:eastAsia="Times New Roman"/>
      <w:lang w:val="en-GB" w:eastAsia="en-GB"/>
    </w:rPr>
  </w:style>
  <w:style w:type="paragraph" w:customStyle="1" w:styleId="wysiwyg-indent4">
    <w:name w:val="wysiwyg-indent4"/>
    <w:basedOn w:val="Normal"/>
    <w:pPr>
      <w:spacing w:before="100" w:beforeAutospacing="1" w:after="100" w:afterAutospacing="1"/>
    </w:pPr>
    <w:rPr>
      <w:rFonts w:eastAsia="Times New Roman"/>
      <w:lang w:val="en-GB" w:eastAsia="en-GB"/>
    </w:rPr>
  </w:style>
  <w:style w:type="character" w:customStyle="1" w:styleId="article-headerintro5">
    <w:name w:val="article-header__intro5"/>
    <w:basedOn w:val="DefaultParagraphFont"/>
    <w:rPr>
      <w:rFonts w:ascii="kelson-light" w:hAnsi="kelson-light" w:hint="default"/>
      <w:vanish w:val="0"/>
      <w:color w:val="676767"/>
      <w:sz w:val="21"/>
      <w:szCs w:val="21"/>
      <w:specVanish w:val="0"/>
    </w:rPr>
  </w:style>
  <w:style w:type="character" w:customStyle="1" w:styleId="ilfuvd">
    <w:name w:val="ilfuvd"/>
    <w:basedOn w:val="DefaultParagraphFont"/>
  </w:style>
  <w:style w:type="character" w:customStyle="1" w:styleId="spelle">
    <w:name w:val="spelle"/>
    <w:basedOn w:val="DefaultParagraphFont"/>
  </w:style>
  <w:style w:type="character" w:customStyle="1" w:styleId="TitleChar">
    <w:name w:val="Title Char"/>
    <w:basedOn w:val="DefaultParagraphFont"/>
    <w:link w:val="Title"/>
    <w:rPr>
      <w:rFonts w:ascii="Roboto" w:eastAsia="Roboto" w:hAnsi="Roboto" w:cs="Roboto"/>
      <w:color w:val="283592"/>
      <w:sz w:val="68"/>
      <w:szCs w:val="68"/>
      <w:u w:color="283592"/>
    </w:rPr>
  </w:style>
  <w:style w:type="paragraph" w:customStyle="1" w:styleId="m8512619334709010070msocommenttext">
    <w:name w:val="m_8512619334709010070msocommenttext"/>
    <w:basedOn w:val="Normal"/>
    <w:pPr>
      <w:spacing w:before="100" w:beforeAutospacing="1" w:after="100" w:afterAutospacing="1"/>
    </w:pPr>
    <w:rPr>
      <w:rFonts w:eastAsia="Roboto"/>
      <w:lang w:val="en-GB" w:eastAsia="en-GB"/>
    </w:rPr>
  </w:style>
  <w:style w:type="character" w:customStyle="1" w:styleId="mfruiref">
    <w:name w:val="mfr_uiref"/>
    <w:basedOn w:val="DefaultParagraphFont"/>
  </w:style>
  <w:style w:type="character" w:customStyle="1"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customStyle="1" w:styleId="contentpasted0">
    <w:name w:val="contentpasted0"/>
    <w:basedOn w:val="DefaultParagraphFont"/>
  </w:style>
  <w:style w:type="character" w:customStyle="1" w:styleId="markg62b0nzo9">
    <w:name w:val="markg62b0nzo9"/>
    <w:basedOn w:val="DefaultParagraphFont"/>
  </w:style>
  <w:style w:type="character" w:customStyle="1" w:styleId="css-901oao">
    <w:name w:val="css-901oao"/>
    <w:basedOn w:val="DefaultParagraphFont"/>
  </w:style>
  <w:style w:type="character" w:customStyle="1" w:styleId="ui-provider">
    <w:name w:val="ui-provider"/>
    <w:basedOn w:val="DefaultParagraphFont"/>
  </w:style>
  <w:style w:type="paragraph" w:customStyle="1" w:styleId="listitem">
    <w:name w:val="list_item"/>
    <w:basedOn w:val="Normal"/>
    <w:pPr>
      <w:spacing w:before="100" w:beforeAutospacing="1" w:after="100" w:afterAutospacing="1"/>
    </w:pPr>
    <w:rPr>
      <w:rFonts w:ascii="Calibri" w:eastAsia="Roboto" w:hAnsi="Calibri" w:cs="Calibri"/>
      <w:sz w:val="22"/>
      <w:szCs w:val="22"/>
      <w:lang w:val="en-GB" w:eastAsia="en-GB"/>
    </w:rPr>
  </w:style>
  <w:style w:type="paragraph" w:customStyle="1" w:styleId="xmsonormal">
    <w:name w:val="x_msonormal"/>
    <w:basedOn w:val="Normal"/>
    <w:rPr>
      <w:rFonts w:ascii="Calibri" w:eastAsia="Roboto"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7553354">
      <w:bodyDiv w:val="1"/>
      <w:marLeft w:val="0"/>
      <w:marRight w:val="0"/>
      <w:marTop w:val="0"/>
      <w:marBottom w:val="0"/>
      <w:divBdr>
        <w:top w:val="none" w:sz="0" w:space="0" w:color="auto"/>
        <w:left w:val="none" w:sz="0" w:space="0" w:color="auto"/>
        <w:bottom w:val="none" w:sz="0" w:space="0" w:color="auto"/>
        <w:right w:val="none" w:sz="0" w:space="0" w:color="auto"/>
      </w:divBdr>
    </w:div>
    <w:div w:id="58289246">
      <w:bodyDiv w:val="1"/>
      <w:marLeft w:val="0"/>
      <w:marRight w:val="0"/>
      <w:marTop w:val="0"/>
      <w:marBottom w:val="0"/>
      <w:divBdr>
        <w:top w:val="none" w:sz="0" w:space="0" w:color="auto"/>
        <w:left w:val="none" w:sz="0" w:space="0" w:color="auto"/>
        <w:bottom w:val="none" w:sz="0" w:space="0" w:color="auto"/>
        <w:right w:val="none" w:sz="0" w:space="0" w:color="auto"/>
      </w:divBdr>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51802390">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1798597">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096583">
      <w:bodyDiv w:val="1"/>
      <w:marLeft w:val="0"/>
      <w:marRight w:val="0"/>
      <w:marTop w:val="0"/>
      <w:marBottom w:val="0"/>
      <w:divBdr>
        <w:top w:val="none" w:sz="0" w:space="0" w:color="auto"/>
        <w:left w:val="none" w:sz="0" w:space="0" w:color="auto"/>
        <w:bottom w:val="none" w:sz="0" w:space="0" w:color="auto"/>
        <w:right w:val="none" w:sz="0" w:space="0" w:color="auto"/>
      </w:divBdr>
      <w:divsChild>
        <w:div w:id="196238746">
          <w:marLeft w:val="0"/>
          <w:marRight w:val="0"/>
          <w:marTop w:val="0"/>
          <w:marBottom w:val="0"/>
          <w:divBdr>
            <w:top w:val="none" w:sz="0" w:space="0" w:color="auto"/>
            <w:left w:val="none" w:sz="0" w:space="0" w:color="auto"/>
            <w:bottom w:val="none" w:sz="0" w:space="0" w:color="auto"/>
            <w:right w:val="none" w:sz="0" w:space="0" w:color="auto"/>
          </w:divBdr>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17421">
      <w:bodyDiv w:val="1"/>
      <w:marLeft w:val="0"/>
      <w:marRight w:val="0"/>
      <w:marTop w:val="0"/>
      <w:marBottom w:val="0"/>
      <w:divBdr>
        <w:top w:val="none" w:sz="0" w:space="0" w:color="auto"/>
        <w:left w:val="none" w:sz="0" w:space="0" w:color="auto"/>
        <w:bottom w:val="none" w:sz="0" w:space="0" w:color="auto"/>
        <w:right w:val="none" w:sz="0" w:space="0" w:color="auto"/>
      </w:divBdr>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30896466">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77951551">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7781445">
      <w:bodyDiv w:val="1"/>
      <w:marLeft w:val="0"/>
      <w:marRight w:val="0"/>
      <w:marTop w:val="0"/>
      <w:marBottom w:val="0"/>
      <w:divBdr>
        <w:top w:val="none" w:sz="0" w:space="0" w:color="auto"/>
        <w:left w:val="none" w:sz="0" w:space="0" w:color="auto"/>
        <w:bottom w:val="none" w:sz="0" w:space="0" w:color="auto"/>
        <w:right w:val="none" w:sz="0" w:space="0" w:color="auto"/>
      </w:divBdr>
      <w:divsChild>
        <w:div w:id="1833982933">
          <w:marLeft w:val="0"/>
          <w:marRight w:val="0"/>
          <w:marTop w:val="0"/>
          <w:marBottom w:val="0"/>
          <w:divBdr>
            <w:top w:val="none" w:sz="0" w:space="0" w:color="auto"/>
            <w:left w:val="none" w:sz="0" w:space="0" w:color="auto"/>
            <w:bottom w:val="none" w:sz="0" w:space="0" w:color="auto"/>
            <w:right w:val="none" w:sz="0" w:space="0" w:color="auto"/>
          </w:divBdr>
        </w:div>
      </w:divsChild>
    </w:div>
    <w:div w:id="307981295">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59166411">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69380136">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1032012">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45202675">
      <w:bodyDiv w:val="1"/>
      <w:marLeft w:val="0"/>
      <w:marRight w:val="0"/>
      <w:marTop w:val="0"/>
      <w:marBottom w:val="0"/>
      <w:divBdr>
        <w:top w:val="none" w:sz="0" w:space="0" w:color="auto"/>
        <w:left w:val="none" w:sz="0" w:space="0" w:color="auto"/>
        <w:bottom w:val="none" w:sz="0" w:space="0" w:color="auto"/>
        <w:right w:val="none" w:sz="0" w:space="0" w:color="auto"/>
      </w:divBdr>
      <w:divsChild>
        <w:div w:id="155221805">
          <w:marLeft w:val="0"/>
          <w:marRight w:val="0"/>
          <w:marTop w:val="0"/>
          <w:marBottom w:val="0"/>
          <w:divBdr>
            <w:top w:val="none" w:sz="0" w:space="0" w:color="auto"/>
            <w:left w:val="none" w:sz="0" w:space="0" w:color="auto"/>
            <w:bottom w:val="none" w:sz="0" w:space="0" w:color="auto"/>
            <w:right w:val="none" w:sz="0" w:space="0" w:color="auto"/>
          </w:divBdr>
        </w:div>
      </w:divsChild>
    </w:div>
    <w:div w:id="449320498">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346708">
      <w:bodyDiv w:val="1"/>
      <w:marLeft w:val="0"/>
      <w:marRight w:val="0"/>
      <w:marTop w:val="0"/>
      <w:marBottom w:val="0"/>
      <w:divBdr>
        <w:top w:val="none" w:sz="0" w:space="0" w:color="auto"/>
        <w:left w:val="none" w:sz="0" w:space="0" w:color="auto"/>
        <w:bottom w:val="none" w:sz="0" w:space="0" w:color="auto"/>
        <w:right w:val="none" w:sz="0" w:space="0" w:color="auto"/>
      </w:divBdr>
    </w:div>
    <w:div w:id="529563176">
      <w:bodyDiv w:val="1"/>
      <w:marLeft w:val="0"/>
      <w:marRight w:val="0"/>
      <w:marTop w:val="0"/>
      <w:marBottom w:val="0"/>
      <w:divBdr>
        <w:top w:val="none" w:sz="0" w:space="0" w:color="auto"/>
        <w:left w:val="none" w:sz="0" w:space="0" w:color="auto"/>
        <w:bottom w:val="none" w:sz="0" w:space="0" w:color="auto"/>
        <w:right w:val="none" w:sz="0" w:space="0" w:color="auto"/>
      </w:divBdr>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66036557">
      <w:bodyDiv w:val="1"/>
      <w:marLeft w:val="0"/>
      <w:marRight w:val="0"/>
      <w:marTop w:val="0"/>
      <w:marBottom w:val="0"/>
      <w:divBdr>
        <w:top w:val="none" w:sz="0" w:space="0" w:color="auto"/>
        <w:left w:val="none" w:sz="0" w:space="0" w:color="auto"/>
        <w:bottom w:val="none" w:sz="0" w:space="0" w:color="auto"/>
        <w:right w:val="none" w:sz="0" w:space="0" w:color="auto"/>
      </w:divBdr>
      <w:divsChild>
        <w:div w:id="350493885">
          <w:marLeft w:val="0"/>
          <w:marRight w:val="0"/>
          <w:marTop w:val="0"/>
          <w:marBottom w:val="0"/>
          <w:divBdr>
            <w:top w:val="none" w:sz="0" w:space="0" w:color="auto"/>
            <w:left w:val="none" w:sz="0" w:space="0" w:color="auto"/>
            <w:bottom w:val="none" w:sz="0" w:space="0" w:color="auto"/>
            <w:right w:val="none" w:sz="0" w:space="0" w:color="auto"/>
          </w:divBdr>
        </w:div>
      </w:divsChild>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7426907">
      <w:bodyDiv w:val="1"/>
      <w:marLeft w:val="0"/>
      <w:marRight w:val="0"/>
      <w:marTop w:val="0"/>
      <w:marBottom w:val="0"/>
      <w:divBdr>
        <w:top w:val="none" w:sz="0" w:space="0" w:color="auto"/>
        <w:left w:val="none" w:sz="0" w:space="0" w:color="auto"/>
        <w:bottom w:val="none" w:sz="0" w:space="0" w:color="auto"/>
        <w:right w:val="none" w:sz="0" w:space="0" w:color="auto"/>
      </w:divBdr>
      <w:divsChild>
        <w:div w:id="1557352164">
          <w:marLeft w:val="0"/>
          <w:marRight w:val="0"/>
          <w:marTop w:val="0"/>
          <w:marBottom w:val="0"/>
          <w:divBdr>
            <w:top w:val="none" w:sz="0" w:space="0" w:color="auto"/>
            <w:left w:val="none" w:sz="0" w:space="0" w:color="auto"/>
            <w:bottom w:val="none" w:sz="0" w:space="0" w:color="auto"/>
            <w:right w:val="none" w:sz="0" w:space="0" w:color="auto"/>
          </w:divBdr>
        </w:div>
      </w:divsChild>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1737933">
      <w:bodyDiv w:val="1"/>
      <w:marLeft w:val="0"/>
      <w:marRight w:val="0"/>
      <w:marTop w:val="0"/>
      <w:marBottom w:val="0"/>
      <w:divBdr>
        <w:top w:val="none" w:sz="0" w:space="0" w:color="auto"/>
        <w:left w:val="none" w:sz="0" w:space="0" w:color="auto"/>
        <w:bottom w:val="none" w:sz="0" w:space="0" w:color="auto"/>
        <w:right w:val="none" w:sz="0" w:space="0" w:color="auto"/>
      </w:divBdr>
      <w:divsChild>
        <w:div w:id="265621202">
          <w:marLeft w:val="0"/>
          <w:marRight w:val="0"/>
          <w:marTop w:val="0"/>
          <w:marBottom w:val="0"/>
          <w:divBdr>
            <w:top w:val="none" w:sz="0" w:space="0" w:color="auto"/>
            <w:left w:val="none" w:sz="0" w:space="0" w:color="auto"/>
            <w:bottom w:val="none" w:sz="0" w:space="0" w:color="auto"/>
            <w:right w:val="none" w:sz="0" w:space="0" w:color="auto"/>
          </w:divBdr>
        </w:div>
      </w:divsChild>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58079245">
      <w:bodyDiv w:val="1"/>
      <w:marLeft w:val="0"/>
      <w:marRight w:val="0"/>
      <w:marTop w:val="0"/>
      <w:marBottom w:val="0"/>
      <w:divBdr>
        <w:top w:val="none" w:sz="0" w:space="0" w:color="auto"/>
        <w:left w:val="none" w:sz="0" w:space="0" w:color="auto"/>
        <w:bottom w:val="none" w:sz="0" w:space="0" w:color="auto"/>
        <w:right w:val="none" w:sz="0" w:space="0" w:color="auto"/>
      </w:divBdr>
      <w:divsChild>
        <w:div w:id="2823631">
          <w:marLeft w:val="0"/>
          <w:marRight w:val="0"/>
          <w:marTop w:val="0"/>
          <w:marBottom w:val="0"/>
          <w:divBdr>
            <w:top w:val="none" w:sz="0" w:space="0" w:color="auto"/>
            <w:left w:val="none" w:sz="0" w:space="0" w:color="auto"/>
            <w:bottom w:val="none" w:sz="0" w:space="0" w:color="auto"/>
            <w:right w:val="none" w:sz="0" w:space="0" w:color="auto"/>
          </w:divBdr>
        </w:div>
      </w:divsChild>
    </w:div>
    <w:div w:id="670068594">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79477745">
      <w:bodyDiv w:val="1"/>
      <w:marLeft w:val="0"/>
      <w:marRight w:val="0"/>
      <w:marTop w:val="0"/>
      <w:marBottom w:val="0"/>
      <w:divBdr>
        <w:top w:val="none" w:sz="0" w:space="0" w:color="auto"/>
        <w:left w:val="none" w:sz="0" w:space="0" w:color="auto"/>
        <w:bottom w:val="none" w:sz="0" w:space="0" w:color="auto"/>
        <w:right w:val="none" w:sz="0" w:space="0" w:color="auto"/>
      </w:divBdr>
    </w:div>
    <w:div w:id="696124068">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3140556">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07484935">
      <w:bodyDiv w:val="1"/>
      <w:marLeft w:val="0"/>
      <w:marRight w:val="0"/>
      <w:marTop w:val="0"/>
      <w:marBottom w:val="0"/>
      <w:divBdr>
        <w:top w:val="none" w:sz="0" w:space="0" w:color="auto"/>
        <w:left w:val="none" w:sz="0" w:space="0" w:color="auto"/>
        <w:bottom w:val="none" w:sz="0" w:space="0" w:color="auto"/>
        <w:right w:val="none" w:sz="0" w:space="0" w:color="auto"/>
      </w:divBdr>
      <w:divsChild>
        <w:div w:id="464154249">
          <w:marLeft w:val="0"/>
          <w:marRight w:val="0"/>
          <w:marTop w:val="0"/>
          <w:marBottom w:val="0"/>
          <w:divBdr>
            <w:top w:val="none" w:sz="0" w:space="0" w:color="auto"/>
            <w:left w:val="none" w:sz="0" w:space="0" w:color="auto"/>
            <w:bottom w:val="none" w:sz="0" w:space="0" w:color="auto"/>
            <w:right w:val="none" w:sz="0" w:space="0" w:color="auto"/>
          </w:divBdr>
        </w:div>
      </w:divsChild>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2119995">
      <w:bodyDiv w:val="1"/>
      <w:marLeft w:val="0"/>
      <w:marRight w:val="0"/>
      <w:marTop w:val="0"/>
      <w:marBottom w:val="0"/>
      <w:divBdr>
        <w:top w:val="none" w:sz="0" w:space="0" w:color="auto"/>
        <w:left w:val="none" w:sz="0" w:space="0" w:color="auto"/>
        <w:bottom w:val="none" w:sz="0" w:space="0" w:color="auto"/>
        <w:right w:val="none" w:sz="0" w:space="0" w:color="auto"/>
      </w:divBdr>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359623">
      <w:bodyDiv w:val="1"/>
      <w:marLeft w:val="0"/>
      <w:marRight w:val="0"/>
      <w:marTop w:val="0"/>
      <w:marBottom w:val="0"/>
      <w:divBdr>
        <w:top w:val="none" w:sz="0" w:space="0" w:color="auto"/>
        <w:left w:val="none" w:sz="0" w:space="0" w:color="auto"/>
        <w:bottom w:val="none" w:sz="0" w:space="0" w:color="auto"/>
        <w:right w:val="none" w:sz="0" w:space="0" w:color="auto"/>
      </w:divBdr>
      <w:divsChild>
        <w:div w:id="388501089">
          <w:marLeft w:val="0"/>
          <w:marRight w:val="0"/>
          <w:marTop w:val="0"/>
          <w:marBottom w:val="0"/>
          <w:divBdr>
            <w:top w:val="none" w:sz="0" w:space="0" w:color="auto"/>
            <w:left w:val="none" w:sz="0" w:space="0" w:color="auto"/>
            <w:bottom w:val="none" w:sz="0" w:space="0" w:color="auto"/>
            <w:right w:val="none" w:sz="0" w:space="0" w:color="auto"/>
          </w:divBdr>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09440323">
      <w:bodyDiv w:val="1"/>
      <w:marLeft w:val="0"/>
      <w:marRight w:val="0"/>
      <w:marTop w:val="0"/>
      <w:marBottom w:val="0"/>
      <w:divBdr>
        <w:top w:val="none" w:sz="0" w:space="0" w:color="auto"/>
        <w:left w:val="none" w:sz="0" w:space="0" w:color="auto"/>
        <w:bottom w:val="none" w:sz="0" w:space="0" w:color="auto"/>
        <w:right w:val="none" w:sz="0" w:space="0" w:color="auto"/>
      </w:divBdr>
      <w:divsChild>
        <w:div w:id="2099596805">
          <w:marLeft w:val="0"/>
          <w:marRight w:val="0"/>
          <w:marTop w:val="0"/>
          <w:marBottom w:val="0"/>
          <w:divBdr>
            <w:top w:val="none" w:sz="0" w:space="0" w:color="auto"/>
            <w:left w:val="none" w:sz="0" w:space="0" w:color="auto"/>
            <w:bottom w:val="none" w:sz="0" w:space="0" w:color="auto"/>
            <w:right w:val="none" w:sz="0" w:space="0" w:color="auto"/>
          </w:divBdr>
        </w:div>
      </w:divsChild>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401650">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760986">
      <w:bodyDiv w:val="1"/>
      <w:marLeft w:val="0"/>
      <w:marRight w:val="0"/>
      <w:marTop w:val="0"/>
      <w:marBottom w:val="0"/>
      <w:divBdr>
        <w:top w:val="none" w:sz="0" w:space="0" w:color="auto"/>
        <w:left w:val="none" w:sz="0" w:space="0" w:color="auto"/>
        <w:bottom w:val="none" w:sz="0" w:space="0" w:color="auto"/>
        <w:right w:val="none" w:sz="0" w:space="0" w:color="auto"/>
      </w:divBdr>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030644">
      <w:bodyDiv w:val="1"/>
      <w:marLeft w:val="0"/>
      <w:marRight w:val="0"/>
      <w:marTop w:val="0"/>
      <w:marBottom w:val="0"/>
      <w:divBdr>
        <w:top w:val="none" w:sz="0" w:space="0" w:color="auto"/>
        <w:left w:val="none" w:sz="0" w:space="0" w:color="auto"/>
        <w:bottom w:val="none" w:sz="0" w:space="0" w:color="auto"/>
        <w:right w:val="none" w:sz="0" w:space="0" w:color="auto"/>
      </w:divBdr>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68644506">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396751">
      <w:bodyDiv w:val="1"/>
      <w:marLeft w:val="0"/>
      <w:marRight w:val="0"/>
      <w:marTop w:val="0"/>
      <w:marBottom w:val="0"/>
      <w:divBdr>
        <w:top w:val="none" w:sz="0" w:space="0" w:color="auto"/>
        <w:left w:val="none" w:sz="0" w:space="0" w:color="auto"/>
        <w:bottom w:val="none" w:sz="0" w:space="0" w:color="auto"/>
        <w:right w:val="none" w:sz="0" w:space="0" w:color="auto"/>
      </w:divBdr>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086521">
      <w:bodyDiv w:val="1"/>
      <w:marLeft w:val="0"/>
      <w:marRight w:val="0"/>
      <w:marTop w:val="0"/>
      <w:marBottom w:val="0"/>
      <w:divBdr>
        <w:top w:val="none" w:sz="0" w:space="0" w:color="auto"/>
        <w:left w:val="none" w:sz="0" w:space="0" w:color="auto"/>
        <w:bottom w:val="none" w:sz="0" w:space="0" w:color="auto"/>
        <w:right w:val="none" w:sz="0" w:space="0" w:color="auto"/>
      </w:divBdr>
    </w:div>
    <w:div w:id="893154864">
      <w:bodyDiv w:val="1"/>
      <w:marLeft w:val="0"/>
      <w:marRight w:val="0"/>
      <w:marTop w:val="0"/>
      <w:marBottom w:val="0"/>
      <w:divBdr>
        <w:top w:val="none" w:sz="0" w:space="0" w:color="auto"/>
        <w:left w:val="none" w:sz="0" w:space="0" w:color="auto"/>
        <w:bottom w:val="none" w:sz="0" w:space="0" w:color="auto"/>
        <w:right w:val="none" w:sz="0" w:space="0" w:color="auto"/>
      </w:divBdr>
      <w:divsChild>
        <w:div w:id="639381122">
          <w:marLeft w:val="0"/>
          <w:marRight w:val="0"/>
          <w:marTop w:val="0"/>
          <w:marBottom w:val="0"/>
          <w:divBdr>
            <w:top w:val="none" w:sz="0" w:space="0" w:color="auto"/>
            <w:left w:val="none" w:sz="0" w:space="0" w:color="auto"/>
            <w:bottom w:val="none" w:sz="0" w:space="0" w:color="auto"/>
            <w:right w:val="none" w:sz="0" w:space="0" w:color="auto"/>
          </w:divBdr>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31428931">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61302799">
      <w:bodyDiv w:val="1"/>
      <w:marLeft w:val="0"/>
      <w:marRight w:val="0"/>
      <w:marTop w:val="0"/>
      <w:marBottom w:val="0"/>
      <w:divBdr>
        <w:top w:val="none" w:sz="0" w:space="0" w:color="auto"/>
        <w:left w:val="none" w:sz="0" w:space="0" w:color="auto"/>
        <w:bottom w:val="none" w:sz="0" w:space="0" w:color="auto"/>
        <w:right w:val="none" w:sz="0" w:space="0" w:color="auto"/>
      </w:divBdr>
      <w:divsChild>
        <w:div w:id="1344479234">
          <w:marLeft w:val="0"/>
          <w:marRight w:val="0"/>
          <w:marTop w:val="0"/>
          <w:marBottom w:val="0"/>
          <w:divBdr>
            <w:top w:val="none" w:sz="0" w:space="0" w:color="auto"/>
            <w:left w:val="none" w:sz="0" w:space="0" w:color="auto"/>
            <w:bottom w:val="none" w:sz="0" w:space="0" w:color="auto"/>
            <w:right w:val="none" w:sz="0" w:space="0" w:color="auto"/>
          </w:divBdr>
        </w:div>
      </w:divsChild>
    </w:div>
    <w:div w:id="965624169">
      <w:bodyDiv w:val="1"/>
      <w:marLeft w:val="0"/>
      <w:marRight w:val="0"/>
      <w:marTop w:val="0"/>
      <w:marBottom w:val="0"/>
      <w:divBdr>
        <w:top w:val="none" w:sz="0" w:space="0" w:color="auto"/>
        <w:left w:val="none" w:sz="0" w:space="0" w:color="auto"/>
        <w:bottom w:val="none" w:sz="0" w:space="0" w:color="auto"/>
        <w:right w:val="none" w:sz="0" w:space="0" w:color="auto"/>
      </w:divBdr>
      <w:divsChild>
        <w:div w:id="2046906769">
          <w:marLeft w:val="0"/>
          <w:marRight w:val="0"/>
          <w:marTop w:val="0"/>
          <w:marBottom w:val="0"/>
          <w:divBdr>
            <w:top w:val="none" w:sz="0" w:space="0" w:color="auto"/>
            <w:left w:val="none" w:sz="0" w:space="0" w:color="auto"/>
            <w:bottom w:val="none" w:sz="0" w:space="0" w:color="auto"/>
            <w:right w:val="none" w:sz="0" w:space="0" w:color="auto"/>
          </w:divBdr>
        </w:div>
      </w:divsChild>
    </w:div>
    <w:div w:id="970676243">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04749259">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363677">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0759765">
      <w:bodyDiv w:val="1"/>
      <w:marLeft w:val="0"/>
      <w:marRight w:val="0"/>
      <w:marTop w:val="0"/>
      <w:marBottom w:val="0"/>
      <w:divBdr>
        <w:top w:val="none" w:sz="0" w:space="0" w:color="auto"/>
        <w:left w:val="none" w:sz="0" w:space="0" w:color="auto"/>
        <w:bottom w:val="none" w:sz="0" w:space="0" w:color="auto"/>
        <w:right w:val="none" w:sz="0" w:space="0" w:color="auto"/>
      </w:divBdr>
      <w:divsChild>
        <w:div w:id="852261171">
          <w:marLeft w:val="0"/>
          <w:marRight w:val="0"/>
          <w:marTop w:val="0"/>
          <w:marBottom w:val="0"/>
          <w:divBdr>
            <w:top w:val="none" w:sz="0" w:space="0" w:color="auto"/>
            <w:left w:val="none" w:sz="0" w:space="0" w:color="auto"/>
            <w:bottom w:val="none" w:sz="0" w:space="0" w:color="auto"/>
            <w:right w:val="none" w:sz="0" w:space="0" w:color="auto"/>
          </w:divBdr>
        </w:div>
      </w:divsChild>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39088086">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567131">
      <w:bodyDiv w:val="1"/>
      <w:marLeft w:val="0"/>
      <w:marRight w:val="0"/>
      <w:marTop w:val="0"/>
      <w:marBottom w:val="0"/>
      <w:divBdr>
        <w:top w:val="none" w:sz="0" w:space="0" w:color="auto"/>
        <w:left w:val="none" w:sz="0" w:space="0" w:color="auto"/>
        <w:bottom w:val="none" w:sz="0" w:space="0" w:color="auto"/>
        <w:right w:val="none" w:sz="0" w:space="0" w:color="auto"/>
      </w:divBdr>
      <w:divsChild>
        <w:div w:id="1642266642">
          <w:marLeft w:val="0"/>
          <w:marRight w:val="0"/>
          <w:marTop w:val="0"/>
          <w:marBottom w:val="0"/>
          <w:divBdr>
            <w:top w:val="none" w:sz="0" w:space="0" w:color="auto"/>
            <w:left w:val="none" w:sz="0" w:space="0" w:color="auto"/>
            <w:bottom w:val="none" w:sz="0" w:space="0" w:color="auto"/>
            <w:right w:val="none" w:sz="0" w:space="0" w:color="auto"/>
          </w:divBdr>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34637452">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42041185">
      <w:bodyDiv w:val="1"/>
      <w:marLeft w:val="0"/>
      <w:marRight w:val="0"/>
      <w:marTop w:val="0"/>
      <w:marBottom w:val="0"/>
      <w:divBdr>
        <w:top w:val="none" w:sz="0" w:space="0" w:color="auto"/>
        <w:left w:val="none" w:sz="0" w:space="0" w:color="auto"/>
        <w:bottom w:val="none" w:sz="0" w:space="0" w:color="auto"/>
        <w:right w:val="none" w:sz="0" w:space="0" w:color="auto"/>
      </w:divBdr>
      <w:divsChild>
        <w:div w:id="1595506221">
          <w:marLeft w:val="0"/>
          <w:marRight w:val="0"/>
          <w:marTop w:val="0"/>
          <w:marBottom w:val="0"/>
          <w:divBdr>
            <w:top w:val="none" w:sz="0" w:space="0" w:color="auto"/>
            <w:left w:val="none" w:sz="0" w:space="0" w:color="auto"/>
            <w:bottom w:val="none" w:sz="0" w:space="0" w:color="auto"/>
            <w:right w:val="none" w:sz="0" w:space="0" w:color="auto"/>
          </w:divBdr>
        </w:div>
      </w:divsChild>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159296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03219219">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66197194">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490443425">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28640043">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599488590">
      <w:bodyDiv w:val="1"/>
      <w:marLeft w:val="0"/>
      <w:marRight w:val="0"/>
      <w:marTop w:val="0"/>
      <w:marBottom w:val="0"/>
      <w:divBdr>
        <w:top w:val="none" w:sz="0" w:space="0" w:color="auto"/>
        <w:left w:val="none" w:sz="0" w:space="0" w:color="auto"/>
        <w:bottom w:val="none" w:sz="0" w:space="0" w:color="auto"/>
        <w:right w:val="none" w:sz="0" w:space="0" w:color="auto"/>
      </w:divBdr>
      <w:divsChild>
        <w:div w:id="2123382213">
          <w:marLeft w:val="0"/>
          <w:marRight w:val="0"/>
          <w:marTop w:val="0"/>
          <w:marBottom w:val="0"/>
          <w:divBdr>
            <w:top w:val="none" w:sz="0" w:space="0" w:color="auto"/>
            <w:left w:val="none" w:sz="0" w:space="0" w:color="auto"/>
            <w:bottom w:val="none" w:sz="0" w:space="0" w:color="auto"/>
            <w:right w:val="none" w:sz="0" w:space="0" w:color="auto"/>
          </w:divBdr>
        </w:div>
        <w:div w:id="1130561635">
          <w:marLeft w:val="0"/>
          <w:marRight w:val="0"/>
          <w:marTop w:val="0"/>
          <w:marBottom w:val="0"/>
          <w:divBdr>
            <w:top w:val="none" w:sz="0" w:space="0" w:color="auto"/>
            <w:left w:val="none" w:sz="0" w:space="0" w:color="auto"/>
            <w:bottom w:val="none" w:sz="0" w:space="0" w:color="auto"/>
            <w:right w:val="none" w:sz="0" w:space="0" w:color="auto"/>
          </w:divBdr>
        </w:div>
      </w:divsChild>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31200902">
      <w:bodyDiv w:val="1"/>
      <w:marLeft w:val="0"/>
      <w:marRight w:val="0"/>
      <w:marTop w:val="0"/>
      <w:marBottom w:val="0"/>
      <w:divBdr>
        <w:top w:val="none" w:sz="0" w:space="0" w:color="auto"/>
        <w:left w:val="none" w:sz="0" w:space="0" w:color="auto"/>
        <w:bottom w:val="none" w:sz="0" w:space="0" w:color="auto"/>
        <w:right w:val="none" w:sz="0" w:space="0" w:color="auto"/>
      </w:divBdr>
      <w:divsChild>
        <w:div w:id="1107433252">
          <w:marLeft w:val="0"/>
          <w:marRight w:val="0"/>
          <w:marTop w:val="0"/>
          <w:marBottom w:val="0"/>
          <w:divBdr>
            <w:top w:val="none" w:sz="0" w:space="0" w:color="auto"/>
            <w:left w:val="none" w:sz="0" w:space="0" w:color="auto"/>
            <w:bottom w:val="none" w:sz="0" w:space="0" w:color="auto"/>
            <w:right w:val="none" w:sz="0" w:space="0" w:color="auto"/>
          </w:divBdr>
        </w:div>
      </w:divsChild>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29955652">
      <w:bodyDiv w:val="1"/>
      <w:marLeft w:val="0"/>
      <w:marRight w:val="0"/>
      <w:marTop w:val="0"/>
      <w:marBottom w:val="0"/>
      <w:divBdr>
        <w:top w:val="none" w:sz="0" w:space="0" w:color="auto"/>
        <w:left w:val="none" w:sz="0" w:space="0" w:color="auto"/>
        <w:bottom w:val="none" w:sz="0" w:space="0" w:color="auto"/>
        <w:right w:val="none" w:sz="0" w:space="0" w:color="auto"/>
      </w:divBdr>
      <w:divsChild>
        <w:div w:id="2009557956">
          <w:marLeft w:val="0"/>
          <w:marRight w:val="0"/>
          <w:marTop w:val="0"/>
          <w:marBottom w:val="0"/>
          <w:divBdr>
            <w:top w:val="none" w:sz="0" w:space="0" w:color="auto"/>
            <w:left w:val="none" w:sz="0" w:space="0" w:color="auto"/>
            <w:bottom w:val="none" w:sz="0" w:space="0" w:color="auto"/>
            <w:right w:val="none" w:sz="0" w:space="0" w:color="auto"/>
          </w:divBdr>
        </w:div>
      </w:divsChild>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1511919">
      <w:bodyDiv w:val="1"/>
      <w:marLeft w:val="0"/>
      <w:marRight w:val="0"/>
      <w:marTop w:val="0"/>
      <w:marBottom w:val="0"/>
      <w:divBdr>
        <w:top w:val="none" w:sz="0" w:space="0" w:color="auto"/>
        <w:left w:val="none" w:sz="0" w:space="0" w:color="auto"/>
        <w:bottom w:val="none" w:sz="0" w:space="0" w:color="auto"/>
        <w:right w:val="none" w:sz="0" w:space="0" w:color="auto"/>
      </w:divBdr>
    </w:div>
    <w:div w:id="1772238951">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618987">
      <w:bodyDiv w:val="1"/>
      <w:marLeft w:val="0"/>
      <w:marRight w:val="0"/>
      <w:marTop w:val="0"/>
      <w:marBottom w:val="0"/>
      <w:divBdr>
        <w:top w:val="none" w:sz="0" w:space="0" w:color="auto"/>
        <w:left w:val="none" w:sz="0" w:space="0" w:color="auto"/>
        <w:bottom w:val="none" w:sz="0" w:space="0" w:color="auto"/>
        <w:right w:val="none" w:sz="0" w:space="0" w:color="auto"/>
      </w:divBdr>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7257246">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20533904">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71797736">
      <w:bodyDiv w:val="1"/>
      <w:marLeft w:val="0"/>
      <w:marRight w:val="0"/>
      <w:marTop w:val="0"/>
      <w:marBottom w:val="0"/>
      <w:divBdr>
        <w:top w:val="none" w:sz="0" w:space="0" w:color="auto"/>
        <w:left w:val="none" w:sz="0" w:space="0" w:color="auto"/>
        <w:bottom w:val="none" w:sz="0" w:space="0" w:color="auto"/>
        <w:right w:val="none" w:sz="0" w:space="0" w:color="auto"/>
      </w:divBdr>
    </w:div>
    <w:div w:id="1878857004">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2865493">
      <w:bodyDiv w:val="1"/>
      <w:marLeft w:val="0"/>
      <w:marRight w:val="0"/>
      <w:marTop w:val="0"/>
      <w:marBottom w:val="0"/>
      <w:divBdr>
        <w:top w:val="none" w:sz="0" w:space="0" w:color="auto"/>
        <w:left w:val="none" w:sz="0" w:space="0" w:color="auto"/>
        <w:bottom w:val="none" w:sz="0" w:space="0" w:color="auto"/>
        <w:right w:val="none" w:sz="0" w:space="0" w:color="auto"/>
      </w:divBdr>
      <w:divsChild>
        <w:div w:id="2064332490">
          <w:marLeft w:val="0"/>
          <w:marRight w:val="0"/>
          <w:marTop w:val="0"/>
          <w:marBottom w:val="0"/>
          <w:divBdr>
            <w:top w:val="none" w:sz="0" w:space="0" w:color="auto"/>
            <w:left w:val="none" w:sz="0" w:space="0" w:color="auto"/>
            <w:bottom w:val="none" w:sz="0" w:space="0" w:color="auto"/>
            <w:right w:val="none" w:sz="0" w:space="0" w:color="auto"/>
          </w:divBdr>
        </w:div>
      </w:divsChild>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32279572">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44991444">
      <w:bodyDiv w:val="1"/>
      <w:marLeft w:val="0"/>
      <w:marRight w:val="0"/>
      <w:marTop w:val="0"/>
      <w:marBottom w:val="0"/>
      <w:divBdr>
        <w:top w:val="none" w:sz="0" w:space="0" w:color="auto"/>
        <w:left w:val="none" w:sz="0" w:space="0" w:color="auto"/>
        <w:bottom w:val="none" w:sz="0" w:space="0" w:color="auto"/>
        <w:right w:val="none" w:sz="0" w:space="0" w:color="auto"/>
      </w:divBdr>
      <w:divsChild>
        <w:div w:id="1661229183">
          <w:marLeft w:val="0"/>
          <w:marRight w:val="0"/>
          <w:marTop w:val="0"/>
          <w:marBottom w:val="0"/>
          <w:divBdr>
            <w:top w:val="none" w:sz="0" w:space="0" w:color="auto"/>
            <w:left w:val="none" w:sz="0" w:space="0" w:color="auto"/>
            <w:bottom w:val="none" w:sz="0" w:space="0" w:color="auto"/>
            <w:right w:val="none" w:sz="0" w:space="0" w:color="auto"/>
          </w:divBdr>
        </w:div>
        <w:div w:id="1824739640">
          <w:marLeft w:val="0"/>
          <w:marRight w:val="0"/>
          <w:marTop w:val="0"/>
          <w:marBottom w:val="0"/>
          <w:divBdr>
            <w:top w:val="none" w:sz="0" w:space="0" w:color="auto"/>
            <w:left w:val="none" w:sz="0" w:space="0" w:color="auto"/>
            <w:bottom w:val="none" w:sz="0" w:space="0" w:color="auto"/>
            <w:right w:val="none" w:sz="0" w:space="0" w:color="auto"/>
          </w:divBdr>
        </w:div>
      </w:divsChild>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78484549">
      <w:bodyDiv w:val="1"/>
      <w:marLeft w:val="0"/>
      <w:marRight w:val="0"/>
      <w:marTop w:val="0"/>
      <w:marBottom w:val="0"/>
      <w:divBdr>
        <w:top w:val="none" w:sz="0" w:space="0" w:color="auto"/>
        <w:left w:val="none" w:sz="0" w:space="0" w:color="auto"/>
        <w:bottom w:val="none" w:sz="0" w:space="0" w:color="auto"/>
        <w:right w:val="none" w:sz="0" w:space="0" w:color="auto"/>
      </w:divBdr>
    </w:div>
    <w:div w:id="1984894154">
      <w:bodyDiv w:val="1"/>
      <w:marLeft w:val="0"/>
      <w:marRight w:val="0"/>
      <w:marTop w:val="0"/>
      <w:marBottom w:val="0"/>
      <w:divBdr>
        <w:top w:val="none" w:sz="0" w:space="0" w:color="auto"/>
        <w:left w:val="none" w:sz="0" w:space="0" w:color="auto"/>
        <w:bottom w:val="none" w:sz="0" w:space="0" w:color="auto"/>
        <w:right w:val="none" w:sz="0" w:space="0" w:color="auto"/>
      </w:divBdr>
      <w:divsChild>
        <w:div w:id="1902594897">
          <w:marLeft w:val="0"/>
          <w:marRight w:val="0"/>
          <w:marTop w:val="0"/>
          <w:marBottom w:val="0"/>
          <w:divBdr>
            <w:top w:val="none" w:sz="0" w:space="0" w:color="auto"/>
            <w:left w:val="none" w:sz="0" w:space="0" w:color="auto"/>
            <w:bottom w:val="none" w:sz="0" w:space="0" w:color="auto"/>
            <w:right w:val="none" w:sz="0" w:space="0" w:color="auto"/>
          </w:divBdr>
        </w:div>
      </w:divsChild>
    </w:div>
    <w:div w:id="1988624422">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2810551">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642264">
      <w:bodyDiv w:val="1"/>
      <w:marLeft w:val="0"/>
      <w:marRight w:val="0"/>
      <w:marTop w:val="0"/>
      <w:marBottom w:val="0"/>
      <w:divBdr>
        <w:top w:val="none" w:sz="0" w:space="0" w:color="auto"/>
        <w:left w:val="none" w:sz="0" w:space="0" w:color="auto"/>
        <w:bottom w:val="none" w:sz="0" w:space="0" w:color="auto"/>
        <w:right w:val="none" w:sz="0" w:space="0" w:color="auto"/>
      </w:divBdr>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sChild>
        <w:div w:id="1971932949">
          <w:marLeft w:val="0"/>
          <w:marRight w:val="0"/>
          <w:marTop w:val="0"/>
          <w:marBottom w:val="0"/>
          <w:divBdr>
            <w:top w:val="none" w:sz="0" w:space="0" w:color="auto"/>
            <w:left w:val="none" w:sz="0" w:space="0" w:color="auto"/>
            <w:bottom w:val="none" w:sz="0" w:space="0" w:color="auto"/>
            <w:right w:val="none" w:sz="0" w:space="0" w:color="auto"/>
          </w:divBdr>
        </w:div>
      </w:divsChild>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2876601">
      <w:bodyDiv w:val="1"/>
      <w:marLeft w:val="0"/>
      <w:marRight w:val="0"/>
      <w:marTop w:val="0"/>
      <w:marBottom w:val="0"/>
      <w:divBdr>
        <w:top w:val="none" w:sz="0" w:space="0" w:color="auto"/>
        <w:left w:val="none" w:sz="0" w:space="0" w:color="auto"/>
        <w:bottom w:val="none" w:sz="0" w:space="0" w:color="auto"/>
        <w:right w:val="none" w:sz="0" w:space="0" w:color="auto"/>
      </w:divBdr>
      <w:divsChild>
        <w:div w:id="1750344523">
          <w:marLeft w:val="0"/>
          <w:marRight w:val="0"/>
          <w:marTop w:val="0"/>
          <w:marBottom w:val="0"/>
          <w:divBdr>
            <w:top w:val="none" w:sz="0" w:space="0" w:color="auto"/>
            <w:left w:val="none" w:sz="0" w:space="0" w:color="auto"/>
            <w:bottom w:val="none" w:sz="0" w:space="0" w:color="auto"/>
            <w:right w:val="none" w:sz="0" w:space="0" w:color="auto"/>
          </w:divBdr>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4036850">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gemHypRid1" Type="http://schemas.openxmlformats.org/officeDocument/2006/relationships/hyperlink" Target="https://www.esafety.gov.au/newsroom/blogs/ai-chatbots-and-companions-risks-to-children-and-young-people" TargetMode="External"/><Relationship Id="rId13" Type="http://schemas.openxmlformats.org/officeDocument/2006/relationships/hyperlink" Target="https://www.xbox.com/en-GB/family-hub" TargetMode="External"/><Relationship Id="rId18" Type="http://schemas.openxmlformats.org/officeDocument/2006/relationships/hyperlink" Target="https://www.internetmatters.org/parental-controls/" TargetMode="External"/><Relationship Id="gemHypRid12" Type="http://schemas.openxmlformats.org/officeDocument/2006/relationships/hyperlink" Target="https://discord.com/safety/360044149591-answering-parents-and-educators-top-questions" TargetMode="External"/><Relationship Id="rId26" Type="http://schemas.openxmlformats.org/officeDocument/2006/relationships/hyperlink" Target="https://www.knowsleyclcs.org.uk/december-2025-primary/" TargetMode="External"/><Relationship Id="rId3" Type="http://schemas.openxmlformats.org/officeDocument/2006/relationships/customXml" Target="../customXml/item3.xml"/><Relationship Id="rId21" Type="http://schemas.openxmlformats.org/officeDocument/2006/relationships/hyperlink" Target="https://discord.com/safety-family-center" TargetMode="External"/><Relationship Id="gemHypRid11" Type="http://schemas.openxmlformats.org/officeDocument/2006/relationships/hyperlink" Target="https://discord.com/safety-family-center" TargetMode="External"/><Relationship Id="gemHypRid16" Type="http://schemas.openxmlformats.org/officeDocument/2006/relationships/hyperlink" Target="https://www.knowsleyclcs.org.uk/december-2025-primary/"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support.google.com/googleplay/answer/1075738" TargetMode="External"/><Relationship Id="rId25" Type="http://schemas.openxmlformats.org/officeDocument/2006/relationships/hyperlink" Target="https://www.itv.com/news/2025-11-14/mosque-attacks-and-far-right-skins-roblox-teens-exposed-to-extremist-content" TargetMode="External"/><Relationship Id="rId2" Type="http://schemas.openxmlformats.org/officeDocument/2006/relationships/customXml" Target="../customXml/item2.xml"/><Relationship Id="rId16" Type="http://schemas.openxmlformats.org/officeDocument/2006/relationships/hyperlink" Target="https://support.apple.com/en-gb/105121" TargetMode="External"/><Relationship Id="rId20" Type="http://schemas.openxmlformats.org/officeDocument/2006/relationships/hyperlink" Target="https://www.smartphonefreechildhood.org/alternatives" TargetMode="External"/><Relationship Id="gemHypRid9" Type="http://schemas.openxmlformats.org/officeDocument/2006/relationships/hyperlink" Target="https://otherphone.co.uk/" TargetMode="External"/><Relationship Id="gemHypRid10" Type="http://schemas.openxmlformats.org/officeDocument/2006/relationships/hyperlink" Target="https://www.smartphonefreechildhood.org/alternativ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afety.gov.au/newsroom/blogs/ai-chatbots-and-companions-risks-to-children-and-young-people" TargetMode="External"/><Relationship Id="rId24" Type="http://schemas.openxmlformats.org/officeDocument/2006/relationships/hyperlink" Target="https://parentzone.org.uk/article/roblo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intendo.com/en-gb/Hardware/Nintendo-Switch-Parental-Controls/Nintendo-Switch-2-Nintendo-Switch-Parental-Controls-2873385.html" TargetMode="External"/><Relationship Id="rId23" Type="http://schemas.openxmlformats.org/officeDocument/2006/relationships/hyperlink" Target="https://en.help.roblox.com/hc/en-us/articles/203312410-How-to-Report-Rule-Violation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otherphone.co.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laystation.com/en-gb/support/account/ps5-parental-controls-spending-limits/" TargetMode="External"/><Relationship Id="rId22" Type="http://schemas.openxmlformats.org/officeDocument/2006/relationships/hyperlink" Target="https://discord.com/safety/360044149591-answering-parents-and-educators-top-questions" TargetMode="External"/><Relationship Id="rId27" Type="http://schemas.openxmlformats.org/officeDocument/2006/relationships/hyperlink" Target="https://www.nspcc.org.uk/keeping-children-safe/online-safety/social-media/chat-apps/"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A84812104AD841AB8535F42E0472BC" ma:contentTypeVersion="4" ma:contentTypeDescription="Create a new document." ma:contentTypeScope="" ma:versionID="165aa09f33f822c892649bc98fd151e0">
  <xsd:schema xmlns:xsd="http://www.w3.org/2001/XMLSchema" xmlns:xs="http://www.w3.org/2001/XMLSchema" xmlns:p="http://schemas.microsoft.com/office/2006/metadata/properties" xmlns:ns2="d9ef6349-77e9-44f5-a82e-3f46fac63e02" targetNamespace="http://schemas.microsoft.com/office/2006/metadata/properties" ma:root="true" ma:fieldsID="5c0ebbd8764f28a769f754b0cf978b55" ns2:_="">
    <xsd:import namespace="d9ef6349-77e9-44f5-a82e-3f46fac63e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f6349-77e9-44f5-a82e-3f46fac63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customXml/itemProps2.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3.xml><?xml version="1.0" encoding="utf-8"?>
<ds:datastoreItem xmlns:ds="http://schemas.openxmlformats.org/officeDocument/2006/customXml" ds:itemID="{43B96455-8BB5-4366-B14D-73B40C70C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f6349-77e9-44f5-a82e-3f46fac63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71E495-9D36-4285-9477-99289BE207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4858</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Michelle McFadden</cp:lastModifiedBy>
  <cp:revision>2</cp:revision>
  <cp:lastPrinted>2020-03-03T21:30:00Z</cp:lastPrinted>
  <dcterms:created xsi:type="dcterms:W3CDTF">2025-11-26T21:25:00Z</dcterms:created>
  <dcterms:modified xsi:type="dcterms:W3CDTF">2025-11-26T21:25:00Z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0x01010016A84812104AD841AB8535F42E0472BC</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