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A9C4B8" w14:textId="77777777" w:rsidR="00535975" w:rsidRPr="00D56AD5" w:rsidRDefault="00535975" w:rsidP="00535975">
      <w:pPr>
        <w:jc w:val="both"/>
        <w:rPr>
          <w:rFonts w:asciiTheme="majorHAnsi" w:hAnsiTheme="majorHAnsi" w:cs="Arial"/>
        </w:rPr>
      </w:pPr>
      <w:bookmarkStart w:id="0" w:name="_GoBack"/>
      <w:bookmarkEnd w:id="0"/>
      <w:r w:rsidRPr="00D56AD5">
        <w:rPr>
          <w:rFonts w:asciiTheme="majorHAnsi" w:hAnsiTheme="majorHAnsi" w:cs="Arial"/>
        </w:rPr>
        <w:t>The Best Practice with Teaching Assistants (BPTA</w:t>
      </w:r>
      <w:r>
        <w:rPr>
          <w:rFonts w:asciiTheme="majorHAnsi" w:hAnsiTheme="majorHAnsi" w:cs="Arial"/>
        </w:rPr>
        <w:t>A)</w:t>
      </w:r>
      <w:r w:rsidRPr="00D56AD5">
        <w:rPr>
          <w:rFonts w:asciiTheme="majorHAnsi" w:hAnsiTheme="majorHAnsi" w:cs="Arial"/>
        </w:rPr>
        <w:t xml:space="preserve"> is an exciting national award that the school is hoping to achieve.</w:t>
      </w:r>
    </w:p>
    <w:p w14:paraId="76ECA6E6" w14:textId="77777777" w:rsidR="00535975" w:rsidRPr="00D56AD5" w:rsidRDefault="00535975" w:rsidP="00535975">
      <w:pPr>
        <w:jc w:val="both"/>
        <w:rPr>
          <w:rFonts w:asciiTheme="majorHAnsi" w:hAnsiTheme="majorHAnsi" w:cs="Arial"/>
        </w:rPr>
      </w:pPr>
      <w:r w:rsidRPr="00D56AD5">
        <w:rPr>
          <w:rFonts w:asciiTheme="majorHAnsi" w:hAnsiTheme="majorHAnsi" w:cs="Arial"/>
        </w:rPr>
        <w:t>It provides a practical resource to support school improvement through best practice in leading the management and support of teaching assistants.</w:t>
      </w:r>
    </w:p>
    <w:p w14:paraId="6FCBC082" w14:textId="77777777" w:rsidR="00535975" w:rsidRPr="00D56AD5" w:rsidRDefault="00535975" w:rsidP="00535975">
      <w:pPr>
        <w:jc w:val="both"/>
        <w:rPr>
          <w:rFonts w:asciiTheme="majorHAnsi" w:hAnsiTheme="majorHAnsi" w:cs="Arial"/>
        </w:rPr>
      </w:pPr>
      <w:r w:rsidRPr="00D56AD5">
        <w:rPr>
          <w:rFonts w:asciiTheme="majorHAnsi" w:hAnsiTheme="majorHAnsi" w:cs="Arial"/>
        </w:rPr>
        <w:t>The core purposes that underpin the BPTA</w:t>
      </w:r>
      <w:r>
        <w:rPr>
          <w:rFonts w:asciiTheme="majorHAnsi" w:hAnsiTheme="majorHAnsi" w:cs="Arial"/>
        </w:rPr>
        <w:t>A</w:t>
      </w:r>
      <w:r w:rsidRPr="00D56AD5">
        <w:rPr>
          <w:rFonts w:asciiTheme="majorHAnsi" w:hAnsiTheme="majorHAnsi" w:cs="Arial"/>
        </w:rPr>
        <w:t xml:space="preserve"> are:</w:t>
      </w:r>
    </w:p>
    <w:p w14:paraId="76A53E46" w14:textId="77777777" w:rsidR="00535975" w:rsidRPr="00D56AD5" w:rsidRDefault="00535975" w:rsidP="00535975">
      <w:pPr>
        <w:numPr>
          <w:ilvl w:val="0"/>
          <w:numId w:val="1"/>
        </w:numPr>
        <w:spacing w:after="200" w:line="240" w:lineRule="auto"/>
        <w:jc w:val="both"/>
        <w:rPr>
          <w:rFonts w:asciiTheme="majorHAnsi" w:hAnsiTheme="majorHAnsi" w:cs="Arial"/>
          <w:szCs w:val="24"/>
        </w:rPr>
      </w:pPr>
      <w:r w:rsidRPr="00D56AD5">
        <w:rPr>
          <w:rFonts w:asciiTheme="majorHAnsi" w:hAnsiTheme="majorHAnsi" w:cs="Arial"/>
          <w:szCs w:val="24"/>
        </w:rPr>
        <w:t>To recognise and celebrate the invaluable, increasingly complex role of teaching assistants in supporting the teaching and learning and pastoral care of pupils.</w:t>
      </w:r>
    </w:p>
    <w:p w14:paraId="3C52F7CB" w14:textId="77777777" w:rsidR="00535975" w:rsidRDefault="00535975" w:rsidP="00535975">
      <w:pPr>
        <w:numPr>
          <w:ilvl w:val="0"/>
          <w:numId w:val="1"/>
        </w:numPr>
        <w:spacing w:after="200" w:line="240" w:lineRule="auto"/>
        <w:jc w:val="both"/>
        <w:rPr>
          <w:rFonts w:asciiTheme="majorHAnsi" w:hAnsiTheme="majorHAnsi" w:cs="Arial"/>
          <w:szCs w:val="24"/>
        </w:rPr>
      </w:pPr>
      <w:r w:rsidRPr="00D56AD5">
        <w:rPr>
          <w:rFonts w:asciiTheme="majorHAnsi" w:hAnsiTheme="majorHAnsi" w:cs="Arial"/>
          <w:szCs w:val="24"/>
          <w:lang w:eastAsia="en-GB"/>
        </w:rPr>
        <w:t>To evaluate, monitor and support the leadership, management and work of teaching assistants in order to maximise pupil attainment, achievement and well-being of pupils.</w:t>
      </w:r>
    </w:p>
    <w:p w14:paraId="55F90408" w14:textId="77777777" w:rsidR="00535975" w:rsidRDefault="00535975" w:rsidP="00535975">
      <w:pPr>
        <w:spacing w:after="200" w:line="240" w:lineRule="auto"/>
        <w:jc w:val="both"/>
        <w:rPr>
          <w:rFonts w:asciiTheme="majorHAnsi" w:hAnsiTheme="majorHAnsi" w:cs="Arial"/>
          <w:szCs w:val="24"/>
        </w:rPr>
      </w:pPr>
    </w:p>
    <w:p w14:paraId="4D1C8637" w14:textId="77777777" w:rsidR="00535975" w:rsidRPr="00535975" w:rsidRDefault="00535975" w:rsidP="00535975">
      <w:pPr>
        <w:ind w:left="284"/>
        <w:jc w:val="both"/>
        <w:rPr>
          <w:rFonts w:asciiTheme="majorHAnsi" w:hAnsiTheme="majorHAnsi" w:cs="Arial"/>
          <w:lang w:eastAsia="en-GB"/>
        </w:rPr>
      </w:pPr>
      <w:r w:rsidRPr="00535975">
        <w:rPr>
          <w:rFonts w:asciiTheme="majorHAnsi" w:hAnsiTheme="majorHAnsi" w:cs="Arial"/>
        </w:rPr>
        <w:t xml:space="preserve">Recent research suggests that the potential of teaching assistants to improve achievement and attainment of pupils is only fully unlocked through strategic management of their work. </w:t>
      </w:r>
      <w:r w:rsidRPr="00535975">
        <w:rPr>
          <w:rFonts w:asciiTheme="majorHAnsi" w:hAnsiTheme="majorHAnsi" w:cs="Arial"/>
          <w:lang w:eastAsia="en-GB"/>
        </w:rPr>
        <w:t>Through completing this award, our school seeks to ensure that every member of the school community feels valued, safe and secure, and every member can achieve their potential in all areas of school life.</w:t>
      </w:r>
    </w:p>
    <w:p w14:paraId="5A55C79E" w14:textId="77777777" w:rsidR="00535975" w:rsidRDefault="00535975" w:rsidP="00535975">
      <w:pPr>
        <w:ind w:left="284"/>
        <w:jc w:val="both"/>
        <w:rPr>
          <w:rFonts w:asciiTheme="majorHAnsi" w:hAnsiTheme="majorHAnsi" w:cs="Arial"/>
        </w:rPr>
      </w:pPr>
      <w:r w:rsidRPr="00535975">
        <w:rPr>
          <w:rFonts w:asciiTheme="majorHAnsi" w:hAnsiTheme="majorHAnsi" w:cs="Arial"/>
        </w:rPr>
        <w:t xml:space="preserve">We would like to inform you of our commitment to achieving the award but also ask for any assistance that you might be able to provide to support us in furthering best practice. If you would like to discuss the BPTAA, please contact </w:t>
      </w:r>
      <w:r>
        <w:rPr>
          <w:rFonts w:asciiTheme="majorHAnsi" w:hAnsiTheme="majorHAnsi" w:cs="Arial"/>
        </w:rPr>
        <w:t xml:space="preserve">Vicky Brown, via the school office on 0151 477 8450. </w:t>
      </w:r>
    </w:p>
    <w:p w14:paraId="27D7D7DC" w14:textId="77777777" w:rsidR="00535975" w:rsidRDefault="00535975" w:rsidP="00535975">
      <w:pPr>
        <w:ind w:left="284"/>
        <w:jc w:val="both"/>
        <w:rPr>
          <w:rFonts w:asciiTheme="majorHAnsi" w:hAnsiTheme="majorHAnsi" w:cs="Arial"/>
        </w:rPr>
      </w:pPr>
    </w:p>
    <w:p w14:paraId="1E80D623" w14:textId="77777777" w:rsidR="00535975" w:rsidRDefault="00535975" w:rsidP="00535975">
      <w:pPr>
        <w:ind w:left="284"/>
        <w:jc w:val="both"/>
        <w:rPr>
          <w:rFonts w:asciiTheme="majorHAnsi" w:hAnsiTheme="majorHAnsi" w:cs="Arial"/>
        </w:rPr>
      </w:pPr>
      <w:r>
        <w:rPr>
          <w:rFonts w:asciiTheme="majorHAnsi" w:hAnsiTheme="majorHAnsi" w:cs="Arial"/>
        </w:rPr>
        <w:t>Many thanks for your support.</w:t>
      </w:r>
    </w:p>
    <w:p w14:paraId="4FA3AD91" w14:textId="77777777" w:rsidR="00535975" w:rsidRDefault="00535975" w:rsidP="00535975">
      <w:pPr>
        <w:ind w:left="284"/>
        <w:jc w:val="both"/>
        <w:rPr>
          <w:rFonts w:asciiTheme="majorHAnsi" w:hAnsiTheme="majorHAnsi" w:cs="Arial"/>
        </w:rPr>
      </w:pPr>
    </w:p>
    <w:p w14:paraId="55467E00" w14:textId="77777777" w:rsidR="00535975" w:rsidRPr="00535975" w:rsidRDefault="00535975" w:rsidP="00535975">
      <w:pPr>
        <w:ind w:left="284"/>
        <w:jc w:val="both"/>
        <w:rPr>
          <w:rFonts w:asciiTheme="majorHAnsi" w:hAnsiTheme="majorHAnsi" w:cs="Arial"/>
        </w:rPr>
      </w:pPr>
      <w:r>
        <w:rPr>
          <w:rFonts w:asciiTheme="majorHAnsi" w:hAnsiTheme="majorHAnsi" w:cs="Arial"/>
        </w:rPr>
        <w:t>Vicky Brown – Award Coordinator</w:t>
      </w:r>
    </w:p>
    <w:p w14:paraId="0C5C962D" w14:textId="77777777" w:rsidR="004013E5" w:rsidRDefault="004013E5"/>
    <w:sectPr w:rsidR="004013E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FB8050" w14:textId="77777777" w:rsidR="00000000" w:rsidRDefault="006B0B26">
      <w:pPr>
        <w:spacing w:after="0" w:line="240" w:lineRule="auto"/>
      </w:pPr>
      <w:r>
        <w:separator/>
      </w:r>
    </w:p>
  </w:endnote>
  <w:endnote w:type="continuationSeparator" w:id="0">
    <w:p w14:paraId="2F17E6CC" w14:textId="77777777" w:rsidR="00000000" w:rsidRDefault="006B0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7D6BC9" w14:textId="77777777" w:rsidR="00000000" w:rsidRDefault="006B0B26">
      <w:pPr>
        <w:spacing w:after="0" w:line="240" w:lineRule="auto"/>
      </w:pPr>
      <w:r>
        <w:separator/>
      </w:r>
    </w:p>
  </w:footnote>
  <w:footnote w:type="continuationSeparator" w:id="0">
    <w:p w14:paraId="3395C7A0" w14:textId="77777777" w:rsidR="00000000" w:rsidRDefault="006B0B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626C29"/>
    <w:multiLevelType w:val="hybridMultilevel"/>
    <w:tmpl w:val="99C4A260"/>
    <w:lvl w:ilvl="0" w:tplc="0809000F">
      <w:start w:val="1"/>
      <w:numFmt w:val="decimal"/>
      <w:lvlText w:val="%1."/>
      <w:lvlJc w:val="left"/>
      <w:pPr>
        <w:ind w:left="644"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975"/>
    <w:rsid w:val="004013E5"/>
    <w:rsid w:val="00535975"/>
    <w:rsid w:val="006B0B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926D29"/>
  <w15:chartTrackingRefBased/>
  <w15:docId w15:val="{CCCB6B59-AAC7-4660-83CC-7D924451E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59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8C310C9875DC479FE76D388162E932" ma:contentTypeVersion="14" ma:contentTypeDescription="Create a new document." ma:contentTypeScope="" ma:versionID="4e048d5ee707bda37bec91812b39cf55">
  <xsd:schema xmlns:xsd="http://www.w3.org/2001/XMLSchema" xmlns:xs="http://www.w3.org/2001/XMLSchema" xmlns:p="http://schemas.microsoft.com/office/2006/metadata/properties" xmlns:ns3="00a272fe-2edd-4ec1-88a6-a82180486dbe" xmlns:ns4="2c8bb07f-6715-47bc-b144-49d47952ccf7" targetNamespace="http://schemas.microsoft.com/office/2006/metadata/properties" ma:root="true" ma:fieldsID="72c07c43d54c1402d68e8252ae235057" ns3:_="" ns4:_="">
    <xsd:import namespace="00a272fe-2edd-4ec1-88a6-a82180486dbe"/>
    <xsd:import namespace="2c8bb07f-6715-47bc-b144-49d47952ccf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272fe-2edd-4ec1-88a6-a82180486d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8bb07f-6715-47bc-b144-49d47952ccf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0a272fe-2edd-4ec1-88a6-a82180486dbe" xsi:nil="true"/>
  </documentManagement>
</p:properties>
</file>

<file path=customXml/itemProps1.xml><?xml version="1.0" encoding="utf-8"?>
<ds:datastoreItem xmlns:ds="http://schemas.openxmlformats.org/officeDocument/2006/customXml" ds:itemID="{4FC25569-408C-4247-B9D0-56CF75F956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a272fe-2edd-4ec1-88a6-a82180486dbe"/>
    <ds:schemaRef ds:uri="2c8bb07f-6715-47bc-b144-49d47952cc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B71B10-67AA-494B-8C4A-514185703DFD}">
  <ds:schemaRefs>
    <ds:schemaRef ds:uri="http://schemas.microsoft.com/sharepoint/v3/contenttype/forms"/>
  </ds:schemaRefs>
</ds:datastoreItem>
</file>

<file path=customXml/itemProps3.xml><?xml version="1.0" encoding="utf-8"?>
<ds:datastoreItem xmlns:ds="http://schemas.openxmlformats.org/officeDocument/2006/customXml" ds:itemID="{A4943EEF-BA7D-444A-8973-32C0C2998C9D}">
  <ds:schemaRefs>
    <ds:schemaRef ds:uri="http://schemas.microsoft.com/office/infopath/2007/PartnerControls"/>
    <ds:schemaRef ds:uri="http://purl.org/dc/elements/1.1/"/>
    <ds:schemaRef ds:uri="http://schemas.microsoft.com/office/2006/metadata/properties"/>
    <ds:schemaRef ds:uri="http://purl.org/dc/terms/"/>
    <ds:schemaRef ds:uri="2c8bb07f-6715-47bc-b144-49d47952ccf7"/>
    <ds:schemaRef ds:uri="http://schemas.openxmlformats.org/package/2006/metadata/core-properties"/>
    <ds:schemaRef ds:uri="http://schemas.microsoft.com/office/2006/documentManagement/types"/>
    <ds:schemaRef ds:uri="00a272fe-2edd-4ec1-88a6-a82180486db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206</Words>
  <Characters>1177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BrownV</dc:creator>
  <cp:keywords/>
  <dc:description/>
  <cp:lastModifiedBy>Michelle McFadden</cp:lastModifiedBy>
  <cp:revision>2</cp:revision>
  <dcterms:created xsi:type="dcterms:W3CDTF">2023-07-12T19:05:00Z</dcterms:created>
  <dcterms:modified xsi:type="dcterms:W3CDTF">2023-07-12T19:05:00Z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0x010100B88C310C9875DC479FE76D388162E932</vt:lpwstr>
  </property>
</Properties>
</file>